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2032DE3A"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10</w:t>
      </w:r>
      <w:r w:rsidR="003A7C06" w:rsidRPr="00555EC0">
        <w:rPr>
          <w:rFonts w:ascii="Arial" w:hAnsi="Arial" w:cs="Arial"/>
          <w:b/>
          <w:bCs/>
          <w:sz w:val="28"/>
          <w:szCs w:val="24"/>
          <w:lang w:eastAsia="ko-KR"/>
        </w:rPr>
        <w:t>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B16A5">
        <w:rPr>
          <w:rFonts w:ascii="Arial" w:hAnsi="Arial"/>
          <w:b/>
          <w:sz w:val="24"/>
          <w:szCs w:val="24"/>
        </w:rPr>
        <w:t>220</w:t>
      </w:r>
      <w:r w:rsidR="003664A8">
        <w:rPr>
          <w:rFonts w:ascii="Arial" w:hAnsi="Arial"/>
          <w:b/>
          <w:sz w:val="24"/>
          <w:szCs w:val="24"/>
        </w:rPr>
        <w:t>9750</w:t>
      </w:r>
    </w:p>
    <w:bookmarkEnd w:id="0"/>
    <w:p w14:paraId="090F06CC" w14:textId="77777777" w:rsidR="003A7C06" w:rsidRPr="00555EC0" w:rsidRDefault="003A7C06" w:rsidP="003A7C06">
      <w:pPr>
        <w:tabs>
          <w:tab w:val="center" w:pos="4536"/>
          <w:tab w:val="right" w:pos="9072"/>
        </w:tabs>
        <w:rPr>
          <w:rFonts w:ascii="Arial" w:hAnsi="Arial" w:cs="Arial"/>
          <w:b/>
          <w:bCs/>
          <w:sz w:val="28"/>
          <w:szCs w:val="24"/>
        </w:rPr>
      </w:pPr>
      <w:proofErr w:type="gramStart"/>
      <w:r w:rsidRPr="00555EC0">
        <w:rPr>
          <w:rFonts w:ascii="Arial" w:hAnsi="Arial" w:cs="Arial"/>
          <w:b/>
          <w:bCs/>
          <w:sz w:val="28"/>
          <w:szCs w:val="24"/>
        </w:rPr>
        <w:t>e-Meeting</w:t>
      </w:r>
      <w:proofErr w:type="gramEnd"/>
      <w:r w:rsidRPr="00555EC0">
        <w:rPr>
          <w:rFonts w:ascii="Arial" w:hAnsi="Arial" w:cs="Arial"/>
          <w:b/>
          <w:bCs/>
          <w:sz w:val="28"/>
          <w:szCs w:val="24"/>
        </w:rPr>
        <w:t>, October 10</w:t>
      </w:r>
      <w:r w:rsidRPr="00555EC0">
        <w:rPr>
          <w:rFonts w:ascii="Arial" w:hAnsi="Arial" w:cs="Arial" w:hint="eastAsia"/>
          <w:b/>
          <w:bCs/>
          <w:sz w:val="28"/>
          <w:szCs w:val="24"/>
        </w:rPr>
        <w:t>th</w:t>
      </w:r>
      <w:r w:rsidRPr="00555EC0">
        <w:rPr>
          <w:rFonts w:ascii="Arial" w:hAnsi="Arial" w:cs="Arial"/>
          <w:b/>
          <w:bCs/>
          <w:sz w:val="28"/>
          <w:szCs w:val="24"/>
        </w:rPr>
        <w:t xml:space="preserve"> – 19th, 2022</w:t>
      </w:r>
    </w:p>
    <w:p w14:paraId="51FFAF5A" w14:textId="63DBDE5F" w:rsidR="00D41207" w:rsidRPr="00DB3EA1" w:rsidRDefault="00D41207" w:rsidP="00D41207">
      <w:pPr>
        <w:pStyle w:val="a4"/>
        <w:spacing w:after="240"/>
        <w:rPr>
          <w:noProof w:val="0"/>
          <w:sz w:val="24"/>
          <w:szCs w:val="24"/>
          <w:lang w:val="en-US"/>
        </w:rPr>
      </w:pPr>
    </w:p>
    <w:p w14:paraId="58F6F0BB" w14:textId="2078BC79"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r w:rsidR="003A7C06">
        <w:rPr>
          <w:rFonts w:ascii="Arial" w:eastAsia="맑은 고딕" w:hAnsi="Arial"/>
          <w:sz w:val="24"/>
          <w:szCs w:val="24"/>
          <w:lang w:eastAsia="ko-KR"/>
        </w:rPr>
        <w:t>1</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0E545995" w14:textId="07F62494" w:rsidR="00E575D9" w:rsidRDefault="004B6F04" w:rsidP="001B7082">
      <w:pPr>
        <w:spacing w:after="0" w:line="276" w:lineRule="auto"/>
        <w:ind w:right="3"/>
        <w:jc w:val="both"/>
        <w:rPr>
          <w:bCs/>
        </w:rPr>
      </w:pPr>
      <w:r>
        <w:rPr>
          <w:bCs/>
        </w:rPr>
        <w:t>In RAN</w:t>
      </w:r>
      <w:r w:rsidR="00561CDE">
        <w:rPr>
          <w:bCs/>
        </w:rPr>
        <w:t>#</w:t>
      </w:r>
      <w:r>
        <w:rPr>
          <w:bCs/>
        </w:rPr>
        <w:t>9</w:t>
      </w:r>
      <w:r w:rsidR="00E575D9">
        <w:rPr>
          <w:bCs/>
        </w:rPr>
        <w:t xml:space="preserve">7, </w:t>
      </w:r>
      <w:r w:rsidR="00314F1E">
        <w:rPr>
          <w:bCs/>
        </w:rPr>
        <w:t xml:space="preserve">the </w:t>
      </w:r>
      <w:r w:rsidR="00E575D9">
        <w:rPr>
          <w:bCs/>
        </w:rPr>
        <w:t xml:space="preserve">revised WID </w:t>
      </w:r>
      <w:r w:rsidR="00314F1E">
        <w:rPr>
          <w:bCs/>
        </w:rPr>
        <w:t xml:space="preserve">[1] </w:t>
      </w:r>
      <w:proofErr w:type="gramStart"/>
      <w:r w:rsidR="00E575D9">
        <w:rPr>
          <w:bCs/>
        </w:rPr>
        <w:t>was approved</w:t>
      </w:r>
      <w:proofErr w:type="gramEnd"/>
      <w:r w:rsidR="00E575D9">
        <w:rPr>
          <w:bCs/>
        </w:rPr>
        <w:t xml:space="preserve"> with the following scope. </w:t>
      </w:r>
    </w:p>
    <w:p w14:paraId="5AC56270" w14:textId="5E21AE36" w:rsidR="00E575D9" w:rsidRPr="00E91176" w:rsidRDefault="00E575D9" w:rsidP="001B7082">
      <w:pPr>
        <w:numPr>
          <w:ilvl w:val="0"/>
          <w:numId w:val="29"/>
        </w:numPr>
        <w:overflowPunct w:val="0"/>
        <w:autoSpaceDE w:val="0"/>
        <w:autoSpaceDN w:val="0"/>
        <w:adjustRightInd w:val="0"/>
        <w:spacing w:after="0" w:line="276"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615E52C7" w14:textId="77777777" w:rsidR="00E575D9" w:rsidRDefault="00E575D9" w:rsidP="001B7082">
      <w:pPr>
        <w:numPr>
          <w:ilvl w:val="0"/>
          <w:numId w:val="29"/>
        </w:numPr>
        <w:overflowPunct w:val="0"/>
        <w:autoSpaceDE w:val="0"/>
        <w:autoSpaceDN w:val="0"/>
        <w:adjustRightInd w:val="0"/>
        <w:spacing w:after="0" w:line="276" w:lineRule="auto"/>
        <w:textAlignment w:val="baseline"/>
        <w:rPr>
          <w:bCs/>
        </w:rPr>
      </w:pPr>
      <w:r w:rsidRPr="00E91176">
        <w:rPr>
          <w:bCs/>
        </w:rPr>
        <w:t>To study DMRS bundling for PUSCH taking into account NTN-specifics (e.g. time-frequency pre-compensation) and, if necessary, specify enhancements to the Rel-17 procedures [RAN1]</w:t>
      </w:r>
    </w:p>
    <w:p w14:paraId="4C70956C" w14:textId="77777777" w:rsidR="00B14A89" w:rsidRPr="00E575D9" w:rsidRDefault="00B14A89" w:rsidP="001B7082">
      <w:pPr>
        <w:spacing w:after="0" w:line="276" w:lineRule="auto"/>
        <w:ind w:right="3"/>
        <w:jc w:val="both"/>
        <w:rPr>
          <w:bCs/>
        </w:rPr>
      </w:pPr>
    </w:p>
    <w:p w14:paraId="30E67F84" w14:textId="408307D1" w:rsidR="00390C1E" w:rsidRPr="00390C1E" w:rsidRDefault="008B0D7F" w:rsidP="001B7082">
      <w:pPr>
        <w:pStyle w:val="Style1"/>
        <w:pBdr>
          <w:bottom w:val="single" w:sz="6" w:space="1" w:color="auto"/>
        </w:pBdr>
        <w:spacing w:after="0" w:afterAutospacing="0" w:line="276" w:lineRule="auto"/>
        <w:ind w:firstLine="0"/>
      </w:pPr>
      <w:r>
        <w:t>In this contribution,</w:t>
      </w:r>
      <w:r w:rsidR="003C4B0E">
        <w:t xml:space="preserve"> it discusses on PUCCH enhancements for Msg4 HARQ-ACK and DMRS bundling for PUSCH, respectively</w:t>
      </w:r>
      <w:r w:rsidR="00B14A89">
        <w:t xml:space="preserve">, in case of </w:t>
      </w:r>
      <w:r w:rsidR="00B14A89">
        <w:rPr>
          <w:lang w:eastAsia="ko-KR"/>
        </w:rPr>
        <w:t>LEO-1200&amp;LOS with parameter set-</w:t>
      </w:r>
      <w:proofErr w:type="gramStart"/>
      <w:r w:rsidR="00B14A89">
        <w:rPr>
          <w:lang w:eastAsia="ko-KR"/>
        </w:rPr>
        <w:t>1 which</w:t>
      </w:r>
      <w:proofErr w:type="gramEnd"/>
      <w:r w:rsidR="00B14A89">
        <w:rPr>
          <w:lang w:eastAsia="ko-KR"/>
        </w:rPr>
        <w:t xml:space="preserve"> was captured in the revised WID as reference scenario.</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66391456" w14:textId="1050E141" w:rsidR="000367D0" w:rsidRDefault="00E8650C" w:rsidP="001B7082">
      <w:pPr>
        <w:spacing w:line="276" w:lineRule="auto"/>
        <w:jc w:val="both"/>
        <w:rPr>
          <w:lang w:eastAsia="ko-KR"/>
        </w:rPr>
      </w:pPr>
      <w:r>
        <w:rPr>
          <w:lang w:eastAsia="ko-KR"/>
        </w:rPr>
        <w:t xml:space="preserve">In </w:t>
      </w:r>
      <w:r w:rsidR="000367D0">
        <w:rPr>
          <w:lang w:eastAsia="ko-KR"/>
        </w:rPr>
        <w:t>Rel-17</w:t>
      </w:r>
      <w:r>
        <w:rPr>
          <w:lang w:eastAsia="ko-KR"/>
        </w:rPr>
        <w:t xml:space="preserve">, </w:t>
      </w:r>
      <w:r>
        <w:rPr>
          <w:rFonts w:hint="eastAsia"/>
          <w:lang w:eastAsia="ko-KR"/>
        </w:rPr>
        <w:t>Msg4 HARQ</w:t>
      </w:r>
      <w:r>
        <w:rPr>
          <w:lang w:eastAsia="ko-KR"/>
        </w:rPr>
        <w:t>-</w:t>
      </w:r>
      <w:r>
        <w:rPr>
          <w:rFonts w:hint="eastAsia"/>
          <w:lang w:eastAsia="ko-KR"/>
        </w:rPr>
        <w:t xml:space="preserve">ACK </w:t>
      </w:r>
      <w:proofErr w:type="gramStart"/>
      <w:r>
        <w:rPr>
          <w:lang w:eastAsia="ko-KR"/>
        </w:rPr>
        <w:t>is scheduled</w:t>
      </w:r>
      <w:proofErr w:type="gramEnd"/>
      <w:r>
        <w:rPr>
          <w:lang w:eastAsia="ko-KR"/>
        </w:rPr>
        <w:t xml:space="preserve"> by DCI format 1_0 with TC-RNTI. </w:t>
      </w:r>
      <w:r w:rsidR="004C5912">
        <w:rPr>
          <w:lang w:eastAsia="ko-KR"/>
        </w:rPr>
        <w:t>It</w:t>
      </w:r>
      <w:r>
        <w:rPr>
          <w:lang w:eastAsia="ko-KR"/>
        </w:rPr>
        <w:t xml:space="preserve"> was concluded that it </w:t>
      </w:r>
      <w:proofErr w:type="gramStart"/>
      <w:r>
        <w:rPr>
          <w:lang w:eastAsia="ko-KR"/>
        </w:rPr>
        <w:t>cannot</w:t>
      </w:r>
      <w:proofErr w:type="gramEnd"/>
      <w:r>
        <w:rPr>
          <w:lang w:eastAsia="ko-KR"/>
        </w:rPr>
        <w:t xml:space="preserve"> meet the performance requirement </w:t>
      </w:r>
      <w:r w:rsidR="004C5912">
        <w:rPr>
          <w:lang w:eastAsia="ko-KR"/>
        </w:rPr>
        <w:t>due to absence of support for</w:t>
      </w:r>
      <w:r>
        <w:rPr>
          <w:lang w:eastAsia="ko-KR"/>
        </w:rPr>
        <w:t xml:space="preserve"> frequency hopping and repetition</w:t>
      </w:r>
      <w:r w:rsidR="004C5912">
        <w:rPr>
          <w:lang w:eastAsia="ko-KR"/>
        </w:rPr>
        <w:t>s</w:t>
      </w:r>
      <w:r>
        <w:rPr>
          <w:lang w:eastAsia="ko-KR"/>
        </w:rPr>
        <w:t xml:space="preserve">. Thus, enhancing PUCCH for Msg4 HARQ-ACK is </w:t>
      </w:r>
      <w:r w:rsidR="004C5912">
        <w:rPr>
          <w:lang w:eastAsia="ko-KR"/>
        </w:rPr>
        <w:t>beneficial</w:t>
      </w:r>
      <w:r>
        <w:rPr>
          <w:lang w:eastAsia="ko-KR"/>
        </w:rPr>
        <w:t xml:space="preserve"> </w:t>
      </w:r>
      <w:r w:rsidR="007D121E">
        <w:rPr>
          <w:lang w:eastAsia="ko-KR"/>
        </w:rPr>
        <w:t xml:space="preserve">for </w:t>
      </w:r>
      <w:r>
        <w:rPr>
          <w:lang w:eastAsia="ko-KR"/>
        </w:rPr>
        <w:t xml:space="preserve">NTN. </w:t>
      </w:r>
      <w:r w:rsidR="000367D0">
        <w:rPr>
          <w:lang w:eastAsia="ko-KR"/>
        </w:rPr>
        <w:t xml:space="preserve">One aspect to note is about the terminology and the framework. “Msg4” </w:t>
      </w:r>
      <w:proofErr w:type="gramStart"/>
      <w:r w:rsidR="000367D0">
        <w:rPr>
          <w:lang w:eastAsia="ko-KR"/>
        </w:rPr>
        <w:t>is not defined</w:t>
      </w:r>
      <w:proofErr w:type="gramEnd"/>
      <w:r w:rsidR="000367D0">
        <w:rPr>
          <w:lang w:eastAsia="ko-KR"/>
        </w:rPr>
        <w:t xml:space="preserve"> in the specifications and the PDSCH providing contention resolution is not necessarily the first PDSCH after Msg3 PUSCH is correctly received. </w:t>
      </w:r>
      <w:proofErr w:type="gramStart"/>
      <w:r w:rsidR="000367D0">
        <w:rPr>
          <w:lang w:eastAsia="ko-KR"/>
        </w:rPr>
        <w:t>Also</w:t>
      </w:r>
      <w:proofErr w:type="gramEnd"/>
      <w:r w:rsidR="000367D0">
        <w:rPr>
          <w:lang w:eastAsia="ko-KR"/>
        </w:rPr>
        <w:t>, the issue is applicable in general until a UE is provided dedicated PUCCH resources which is also an optional configuration (i.e. a NW is not required by the specifications to provide dedicated PUCCH resources to a UE).</w:t>
      </w:r>
    </w:p>
    <w:p w14:paraId="77380696" w14:textId="3EF7447D" w:rsidR="000367D0" w:rsidRDefault="000367D0" w:rsidP="000367D0">
      <w:pPr>
        <w:spacing w:after="0"/>
        <w:jc w:val="both"/>
        <w:rPr>
          <w:rFonts w:eastAsia="SimSun"/>
          <w:u w:val="single"/>
          <w:lang w:val="en-GB" w:eastAsia="zh-CN"/>
        </w:rPr>
      </w:pPr>
      <w:r w:rsidRPr="001F47FA">
        <w:rPr>
          <w:rFonts w:eastAsia="SimSun"/>
          <w:b/>
          <w:u w:val="single"/>
          <w:lang w:val="en-GB" w:eastAsia="zh-CN"/>
        </w:rPr>
        <w:t>Observation 1:</w:t>
      </w:r>
      <w:r>
        <w:rPr>
          <w:bCs/>
          <w:u w:val="single"/>
        </w:rPr>
        <w:t xml:space="preserve"> Support of PUCCH repetitions in Rel-18 NTN is about the case where a UE does not have dedicated PUCCH resources.</w:t>
      </w:r>
    </w:p>
    <w:p w14:paraId="6D1271BD" w14:textId="590385FC" w:rsidR="00274AF4" w:rsidRPr="000367D0" w:rsidRDefault="000367D0" w:rsidP="000367D0">
      <w:pPr>
        <w:spacing w:after="0"/>
        <w:jc w:val="both"/>
        <w:rPr>
          <w:rFonts w:eastAsia="SimSun"/>
          <w:u w:val="single"/>
          <w:lang w:val="en-GB" w:eastAsia="zh-CN"/>
        </w:rPr>
      </w:pPr>
      <w:r>
        <w:rPr>
          <w:lang w:eastAsia="ko-KR"/>
        </w:rPr>
        <w:t xml:space="preserve">  </w:t>
      </w:r>
    </w:p>
    <w:p w14:paraId="50C4990A" w14:textId="2C7A4E01" w:rsidR="00924E76" w:rsidRDefault="00204950" w:rsidP="001B7082">
      <w:pPr>
        <w:spacing w:line="276" w:lineRule="auto"/>
        <w:jc w:val="both"/>
        <w:rPr>
          <w:lang w:eastAsia="ko-KR"/>
        </w:rPr>
      </w:pPr>
      <w:r>
        <w:rPr>
          <w:lang w:eastAsia="ko-KR"/>
        </w:rPr>
        <w:t xml:space="preserve">For now, for simplicity, reference will be to “Msg4 HARQ-ACK” under the assumption that repetitions </w:t>
      </w:r>
      <w:proofErr w:type="gramStart"/>
      <w:r>
        <w:rPr>
          <w:lang w:eastAsia="ko-KR"/>
        </w:rPr>
        <w:t xml:space="preserve">are </w:t>
      </w:r>
      <w:r w:rsidR="00705958">
        <w:rPr>
          <w:lang w:eastAsia="ko-KR"/>
        </w:rPr>
        <w:t>supported</w:t>
      </w:r>
      <w:proofErr w:type="gramEnd"/>
      <w:r>
        <w:rPr>
          <w:lang w:eastAsia="ko-KR"/>
        </w:rPr>
        <w:t xml:space="preserve"> for any PUCCH with HARQ-ACK when a UE does not have dedicated PUCCH resources. </w:t>
      </w:r>
      <w:r w:rsidR="00E8650C">
        <w:rPr>
          <w:lang w:eastAsia="ko-KR"/>
        </w:rPr>
        <w:t xml:space="preserve">Regarding PUCCH format 1, </w:t>
      </w:r>
      <w:r w:rsidR="001B7082">
        <w:rPr>
          <w:lang w:eastAsia="ko-KR"/>
        </w:rPr>
        <w:t xml:space="preserve">in </w:t>
      </w:r>
      <w:r w:rsidR="00924E76">
        <w:rPr>
          <w:lang w:eastAsia="ko-KR"/>
        </w:rPr>
        <w:t xml:space="preserve">RAN1#110, </w:t>
      </w:r>
      <w:r w:rsidR="00F74253">
        <w:rPr>
          <w:lang w:eastAsia="ko-KR"/>
        </w:rPr>
        <w:t xml:space="preserve">it was observed that PUCCH format 1 </w:t>
      </w:r>
      <w:proofErr w:type="gramStart"/>
      <w:r w:rsidR="00F74253">
        <w:rPr>
          <w:lang w:eastAsia="ko-KR"/>
        </w:rPr>
        <w:t>can</w:t>
      </w:r>
      <w:proofErr w:type="gramEnd"/>
      <w:r w:rsidR="00F74253">
        <w:rPr>
          <w:lang w:eastAsia="ko-KR"/>
        </w:rPr>
        <w:t xml:space="preserve"> meet the performance requirement </w:t>
      </w:r>
      <w:r w:rsidR="001B7082">
        <w:rPr>
          <w:lang w:eastAsia="ko-KR"/>
        </w:rPr>
        <w:t>with proper repetition level and frequency hopping</w:t>
      </w:r>
      <w:r w:rsidR="00274AF4">
        <w:rPr>
          <w:lang w:eastAsia="ko-KR"/>
        </w:rPr>
        <w:t xml:space="preserve"> with the assumption of 2-bit payload</w:t>
      </w:r>
      <w:r w:rsidR="001B7082">
        <w:rPr>
          <w:lang w:eastAsia="ko-KR"/>
        </w:rPr>
        <w:t xml:space="preserve">. </w:t>
      </w:r>
      <w:r w:rsidR="00403887">
        <w:rPr>
          <w:lang w:eastAsia="ko-KR"/>
        </w:rPr>
        <w:t>F</w:t>
      </w:r>
      <w:r w:rsidR="00475E3D">
        <w:rPr>
          <w:lang w:eastAsia="ko-KR"/>
        </w:rPr>
        <w:t xml:space="preserve">requency hopping can be further considered if </w:t>
      </w:r>
      <w:r w:rsidR="00575E0B">
        <w:rPr>
          <w:lang w:eastAsia="ko-KR"/>
        </w:rPr>
        <w:t xml:space="preserve">the </w:t>
      </w:r>
      <w:r w:rsidR="00475E3D">
        <w:rPr>
          <w:lang w:eastAsia="ko-KR"/>
        </w:rPr>
        <w:t>maximum repetition level o</w:t>
      </w:r>
      <w:r w:rsidR="00575E0B">
        <w:rPr>
          <w:lang w:eastAsia="ko-KR"/>
        </w:rPr>
        <w:t xml:space="preserve">f </w:t>
      </w:r>
      <w:proofErr w:type="gramStart"/>
      <w:r w:rsidR="00575E0B">
        <w:rPr>
          <w:lang w:eastAsia="ko-KR"/>
        </w:rPr>
        <w:t>8</w:t>
      </w:r>
      <w:proofErr w:type="gramEnd"/>
      <w:r w:rsidR="00575E0B">
        <w:rPr>
          <w:lang w:eastAsia="ko-KR"/>
        </w:rPr>
        <w:t xml:space="preserve"> cannot meet the requirement. </w:t>
      </w:r>
    </w:p>
    <w:p w14:paraId="1AEB8B39" w14:textId="2CB1710E" w:rsidR="00274AF4" w:rsidRPr="00F1018F" w:rsidRDefault="00274AF4" w:rsidP="001B7082">
      <w:pPr>
        <w:spacing w:line="276" w:lineRule="auto"/>
        <w:jc w:val="both"/>
        <w:rPr>
          <w:b/>
          <w:u w:val="single"/>
          <w:lang w:eastAsia="ko-KR"/>
        </w:rPr>
      </w:pPr>
      <w:r w:rsidRPr="00F1018F">
        <w:rPr>
          <w:b/>
          <w:u w:val="single"/>
          <w:lang w:eastAsia="ko-KR"/>
        </w:rPr>
        <w:t xml:space="preserve">Proposal 1: </w:t>
      </w:r>
      <w:r w:rsidR="00403887">
        <w:rPr>
          <w:b/>
          <w:u w:val="single"/>
          <w:lang w:eastAsia="ko-KR"/>
        </w:rPr>
        <w:t>S</w:t>
      </w:r>
      <w:r w:rsidRPr="00F1018F">
        <w:rPr>
          <w:b/>
          <w:u w:val="single"/>
          <w:lang w:eastAsia="ko-KR"/>
        </w:rPr>
        <w:t xml:space="preserve">upport </w:t>
      </w:r>
      <w:r w:rsidR="00475E3D" w:rsidRPr="00F1018F">
        <w:rPr>
          <w:b/>
          <w:u w:val="single"/>
          <w:lang w:eastAsia="ko-KR"/>
        </w:rPr>
        <w:t xml:space="preserve">at least </w:t>
      </w:r>
      <w:r w:rsidR="00403887">
        <w:rPr>
          <w:b/>
          <w:u w:val="single"/>
          <w:lang w:eastAsia="ko-KR"/>
        </w:rPr>
        <w:t xml:space="preserve">PUCCH </w:t>
      </w:r>
      <w:r w:rsidRPr="00F1018F">
        <w:rPr>
          <w:b/>
          <w:u w:val="single"/>
          <w:lang w:eastAsia="ko-KR"/>
        </w:rPr>
        <w:t xml:space="preserve">repetition </w:t>
      </w:r>
      <w:r w:rsidR="00403887">
        <w:rPr>
          <w:b/>
          <w:u w:val="single"/>
          <w:lang w:eastAsia="ko-KR"/>
        </w:rPr>
        <w:t>for</w:t>
      </w:r>
      <w:r w:rsidRPr="00F1018F">
        <w:rPr>
          <w:b/>
          <w:u w:val="single"/>
          <w:lang w:eastAsia="ko-KR"/>
        </w:rPr>
        <w:t xml:space="preserve"> PUCCH format 1</w:t>
      </w:r>
      <w:r w:rsidR="0035741E">
        <w:rPr>
          <w:b/>
          <w:u w:val="single"/>
          <w:lang w:eastAsia="ko-KR"/>
        </w:rPr>
        <w:t>.</w:t>
      </w:r>
      <w:r w:rsidRPr="00F1018F">
        <w:rPr>
          <w:b/>
          <w:u w:val="single"/>
          <w:lang w:eastAsia="ko-KR"/>
        </w:rPr>
        <w:t xml:space="preserve"> </w:t>
      </w:r>
    </w:p>
    <w:p w14:paraId="6130B369" w14:textId="5EBF860A" w:rsidR="000258DF" w:rsidRDefault="000258DF" w:rsidP="002714BB">
      <w:pPr>
        <w:spacing w:line="276" w:lineRule="auto"/>
        <w:jc w:val="both"/>
        <w:rPr>
          <w:lang w:eastAsia="ko-KR"/>
        </w:rPr>
      </w:pPr>
      <w:r>
        <w:rPr>
          <w:lang w:eastAsia="ko-KR"/>
        </w:rPr>
        <w:t xml:space="preserve">Regarding how to enable PUCCH repetition, </w:t>
      </w:r>
      <w:r w:rsidR="002714BB">
        <w:rPr>
          <w:lang w:eastAsia="ko-KR"/>
        </w:rPr>
        <w:t xml:space="preserve">there are several options as followings: </w:t>
      </w:r>
    </w:p>
    <w:p w14:paraId="4E4E72B2" w14:textId="730B3E8D" w:rsidR="002714BB" w:rsidRDefault="002714BB" w:rsidP="003D52F8">
      <w:pPr>
        <w:pStyle w:val="aff4"/>
        <w:numPr>
          <w:ilvl w:val="0"/>
          <w:numId w:val="31"/>
        </w:numPr>
        <w:spacing w:line="276" w:lineRule="auto"/>
        <w:jc w:val="both"/>
        <w:rPr>
          <w:lang w:eastAsia="ko-KR"/>
        </w:rPr>
      </w:pPr>
      <w:r>
        <w:rPr>
          <w:rFonts w:hint="eastAsia"/>
          <w:lang w:eastAsia="ko-KR"/>
        </w:rPr>
        <w:t xml:space="preserve">Option 1) </w:t>
      </w:r>
      <w:r>
        <w:rPr>
          <w:lang w:eastAsia="ko-KR"/>
        </w:rPr>
        <w:t>configuring one repetition value using new RRC parameter</w:t>
      </w:r>
    </w:p>
    <w:p w14:paraId="116B9119" w14:textId="5899936F" w:rsidR="002714BB" w:rsidRDefault="002714BB" w:rsidP="003D52F8">
      <w:pPr>
        <w:pStyle w:val="aff4"/>
        <w:numPr>
          <w:ilvl w:val="0"/>
          <w:numId w:val="31"/>
        </w:numPr>
        <w:spacing w:line="276" w:lineRule="auto"/>
        <w:jc w:val="both"/>
        <w:rPr>
          <w:lang w:eastAsia="ko-KR"/>
        </w:rPr>
      </w:pPr>
      <w:r>
        <w:rPr>
          <w:lang w:eastAsia="ko-KR"/>
        </w:rPr>
        <w:t xml:space="preserve">Option 2) configuring one or multiple repetition values using new RRC parameter, and if multiple repetition values are configured, </w:t>
      </w:r>
      <w:r w:rsidR="00403887">
        <w:rPr>
          <w:lang w:eastAsia="ko-KR"/>
        </w:rPr>
        <w:t xml:space="preserve">a </w:t>
      </w:r>
      <w:r>
        <w:rPr>
          <w:lang w:eastAsia="ko-KR"/>
        </w:rPr>
        <w:t>DCI format indicates one of values</w:t>
      </w:r>
    </w:p>
    <w:p w14:paraId="1B5DA1DE" w14:textId="16B9E75D" w:rsidR="002714BB" w:rsidRDefault="002714BB" w:rsidP="003D52F8">
      <w:pPr>
        <w:pStyle w:val="aff4"/>
        <w:numPr>
          <w:ilvl w:val="1"/>
          <w:numId w:val="31"/>
        </w:numPr>
        <w:spacing w:line="276" w:lineRule="auto"/>
        <w:jc w:val="both"/>
        <w:rPr>
          <w:lang w:eastAsia="ko-KR"/>
        </w:rPr>
      </w:pPr>
      <w:r>
        <w:rPr>
          <w:lang w:eastAsia="ko-KR"/>
        </w:rPr>
        <w:t xml:space="preserve">Option 2-1) </w:t>
      </w:r>
      <w:r w:rsidR="003D52F8">
        <w:rPr>
          <w:lang w:eastAsia="ko-KR"/>
        </w:rPr>
        <w:t xml:space="preserve">using 2-bit DAI field that is reserved in TN </w:t>
      </w:r>
    </w:p>
    <w:p w14:paraId="4047225A" w14:textId="56244288" w:rsidR="003D52F8" w:rsidRDefault="003D52F8" w:rsidP="003D52F8">
      <w:pPr>
        <w:pStyle w:val="aff4"/>
        <w:numPr>
          <w:ilvl w:val="1"/>
          <w:numId w:val="31"/>
        </w:numPr>
        <w:spacing w:line="276" w:lineRule="auto"/>
        <w:jc w:val="both"/>
        <w:rPr>
          <w:lang w:eastAsia="ko-KR"/>
        </w:rPr>
      </w:pPr>
      <w:r>
        <w:rPr>
          <w:lang w:eastAsia="ko-KR"/>
        </w:rPr>
        <w:t xml:space="preserve">Option 2-2) using </w:t>
      </w:r>
      <w:r w:rsidR="008B7C9F">
        <w:rPr>
          <w:lang w:eastAsia="ko-KR"/>
        </w:rPr>
        <w:t xml:space="preserve">one or more of </w:t>
      </w:r>
      <w:r>
        <w:rPr>
          <w:lang w:eastAsia="ko-KR"/>
        </w:rPr>
        <w:t>other existing fields (e.g., PUCCH resource indicator, HARQ process</w:t>
      </w:r>
      <w:r w:rsidR="007842EC">
        <w:rPr>
          <w:lang w:eastAsia="ko-KR"/>
        </w:rPr>
        <w:t xml:space="preserve"> number</w:t>
      </w:r>
      <w:r>
        <w:rPr>
          <w:lang w:eastAsia="ko-KR"/>
        </w:rPr>
        <w:t>, MCS)</w:t>
      </w:r>
    </w:p>
    <w:p w14:paraId="46421066" w14:textId="30EF1023" w:rsidR="003D52F8" w:rsidRDefault="003D52F8" w:rsidP="003D52F8">
      <w:pPr>
        <w:pStyle w:val="aff4"/>
        <w:numPr>
          <w:ilvl w:val="1"/>
          <w:numId w:val="31"/>
        </w:numPr>
        <w:spacing w:line="276" w:lineRule="auto"/>
        <w:jc w:val="both"/>
        <w:rPr>
          <w:lang w:eastAsia="ko-KR"/>
        </w:rPr>
      </w:pPr>
      <w:r>
        <w:rPr>
          <w:lang w:eastAsia="ko-KR"/>
        </w:rPr>
        <w:t xml:space="preserve">Option 2-3) using </w:t>
      </w:r>
      <w:r w:rsidR="00403887">
        <w:rPr>
          <w:lang w:eastAsia="ko-KR"/>
        </w:rPr>
        <w:t xml:space="preserve">a </w:t>
      </w:r>
      <w:r>
        <w:rPr>
          <w:lang w:eastAsia="ko-KR"/>
        </w:rPr>
        <w:t xml:space="preserve">new DCI field indicating </w:t>
      </w:r>
      <w:r w:rsidR="00403887">
        <w:rPr>
          <w:lang w:eastAsia="ko-KR"/>
        </w:rPr>
        <w:t xml:space="preserve">a </w:t>
      </w:r>
      <w:r>
        <w:rPr>
          <w:lang w:eastAsia="ko-KR"/>
        </w:rPr>
        <w:t>repetition number</w:t>
      </w:r>
    </w:p>
    <w:p w14:paraId="5C502629" w14:textId="555870EA" w:rsidR="003D52F8" w:rsidRDefault="00F1018F" w:rsidP="003D52F8">
      <w:pPr>
        <w:spacing w:line="276" w:lineRule="auto"/>
        <w:jc w:val="both"/>
        <w:rPr>
          <w:lang w:eastAsia="ko-KR"/>
        </w:rPr>
      </w:pPr>
      <w:r>
        <w:rPr>
          <w:rFonts w:hint="eastAsia"/>
          <w:lang w:eastAsia="ko-KR"/>
        </w:rPr>
        <w:t xml:space="preserve">Option 1 is simple solution </w:t>
      </w:r>
      <w:r>
        <w:rPr>
          <w:lang w:eastAsia="ko-KR"/>
        </w:rPr>
        <w:t xml:space="preserve">because it </w:t>
      </w:r>
      <w:proofErr w:type="gramStart"/>
      <w:r>
        <w:rPr>
          <w:lang w:eastAsia="ko-KR"/>
        </w:rPr>
        <w:t>doesn’t</w:t>
      </w:r>
      <w:proofErr w:type="gramEnd"/>
      <w:r>
        <w:rPr>
          <w:lang w:eastAsia="ko-KR"/>
        </w:rPr>
        <w:t xml:space="preserve"> change</w:t>
      </w:r>
      <w:r>
        <w:rPr>
          <w:rFonts w:hint="eastAsia"/>
          <w:lang w:eastAsia="ko-KR"/>
        </w:rPr>
        <w:t xml:space="preserve"> DCI format </w:t>
      </w:r>
      <w:r w:rsidR="00403887">
        <w:rPr>
          <w:lang w:eastAsia="ko-KR"/>
        </w:rPr>
        <w:t xml:space="preserve">processing </w:t>
      </w:r>
      <w:r>
        <w:rPr>
          <w:rFonts w:hint="eastAsia"/>
          <w:lang w:eastAsia="ko-KR"/>
        </w:rPr>
        <w:t>although only one repetition level is configured</w:t>
      </w:r>
      <w:r>
        <w:rPr>
          <w:lang w:eastAsia="ko-KR"/>
        </w:rPr>
        <w:t>.</w:t>
      </w:r>
      <w:r>
        <w:rPr>
          <w:rFonts w:hint="eastAsia"/>
          <w:lang w:eastAsia="ko-KR"/>
        </w:rPr>
        <w:t xml:space="preserve"> </w:t>
      </w:r>
      <w:r>
        <w:rPr>
          <w:lang w:eastAsia="ko-KR"/>
        </w:rPr>
        <w:t xml:space="preserve">Option 2 can provide more flexibility to indicate </w:t>
      </w:r>
      <w:r w:rsidR="00403887">
        <w:rPr>
          <w:lang w:eastAsia="ko-KR"/>
        </w:rPr>
        <w:t xml:space="preserve">a </w:t>
      </w:r>
      <w:r>
        <w:rPr>
          <w:lang w:eastAsia="ko-KR"/>
        </w:rPr>
        <w:t>repetition number. Since the distance at the elevation angle of 10 degrees is 3135</w:t>
      </w:r>
      <w:r w:rsidR="00403887">
        <w:rPr>
          <w:lang w:eastAsia="ko-KR"/>
        </w:rPr>
        <w:t xml:space="preserve"> </w:t>
      </w:r>
      <w:r>
        <w:rPr>
          <w:lang w:eastAsia="ko-KR"/>
        </w:rPr>
        <w:t xml:space="preserve">km for LEO-1200, required SNR range </w:t>
      </w:r>
      <w:r w:rsidR="00403887">
        <w:rPr>
          <w:lang w:eastAsia="ko-KR"/>
        </w:rPr>
        <w:t>can have large variance</w:t>
      </w:r>
      <w:r>
        <w:rPr>
          <w:lang w:eastAsia="ko-KR"/>
        </w:rPr>
        <w:t xml:space="preserve">. Thus, option 2 is more preferable. </w:t>
      </w:r>
    </w:p>
    <w:p w14:paraId="6E356147" w14:textId="380124B5" w:rsidR="008B7C9F" w:rsidRPr="00274AF4" w:rsidRDefault="008B7C9F" w:rsidP="003D52F8">
      <w:pPr>
        <w:spacing w:line="276" w:lineRule="auto"/>
        <w:jc w:val="both"/>
        <w:rPr>
          <w:lang w:eastAsia="ko-KR"/>
        </w:rPr>
      </w:pPr>
      <w:r w:rsidRPr="00234910">
        <w:rPr>
          <w:lang w:eastAsia="ko-KR"/>
        </w:rPr>
        <w:lastRenderedPageBreak/>
        <w:t xml:space="preserve">Following the Rel-17 approach, another option can be that </w:t>
      </w:r>
      <w:r w:rsidR="001631CD" w:rsidRPr="00234910">
        <w:rPr>
          <w:lang w:eastAsia="ko-KR"/>
        </w:rPr>
        <w:t xml:space="preserve">a number of repetitions is per PUCCH common resource, and </w:t>
      </w:r>
      <w:r w:rsidRPr="00234910">
        <w:rPr>
          <w:lang w:eastAsia="ko-KR"/>
        </w:rPr>
        <w:t xml:space="preserve">UE-common RRC indicates an association of the UE common PUCCH resources in </w:t>
      </w:r>
      <w:r w:rsidRPr="00092DA4">
        <w:rPr>
          <w:lang w:eastAsia="ko-KR"/>
        </w:rPr>
        <w:t>Table 9.2.1-1</w:t>
      </w:r>
      <w:r>
        <w:rPr>
          <w:lang w:eastAsia="ko-KR"/>
        </w:rPr>
        <w:t xml:space="preserve"> </w:t>
      </w:r>
      <w:r w:rsidRPr="00234910">
        <w:rPr>
          <w:lang w:eastAsia="ko-KR"/>
        </w:rPr>
        <w:t>of 38.213 with a number of repetitions.</w:t>
      </w:r>
    </w:p>
    <w:p w14:paraId="4DD02865" w14:textId="3CF0996C" w:rsidR="00C96500" w:rsidRPr="00F1018F" w:rsidRDefault="00C96500" w:rsidP="00F1018F">
      <w:pPr>
        <w:spacing w:after="0"/>
        <w:jc w:val="both"/>
        <w:rPr>
          <w:rFonts w:eastAsia="SimSun"/>
          <w:b/>
          <w:u w:val="single"/>
          <w:lang w:val="en-GB" w:eastAsia="zh-CN"/>
        </w:rPr>
      </w:pPr>
      <w:r w:rsidRPr="00F1018F">
        <w:rPr>
          <w:rFonts w:eastAsia="SimSun"/>
          <w:b/>
          <w:u w:val="single"/>
          <w:lang w:val="en-GB" w:eastAsia="zh-CN"/>
        </w:rPr>
        <w:t xml:space="preserve">Proposal </w:t>
      </w:r>
      <w:r w:rsidR="00F1018F">
        <w:rPr>
          <w:rFonts w:eastAsia="SimSun"/>
          <w:b/>
          <w:u w:val="single"/>
          <w:lang w:val="en-GB" w:eastAsia="zh-CN"/>
        </w:rPr>
        <w:t>2</w:t>
      </w:r>
      <w:r w:rsidRPr="00F1018F">
        <w:rPr>
          <w:rFonts w:eastAsia="SimSun"/>
          <w:b/>
          <w:u w:val="single"/>
          <w:lang w:val="en-GB" w:eastAsia="zh-CN"/>
        </w:rPr>
        <w:t xml:space="preserve">: </w:t>
      </w:r>
      <w:r w:rsidR="003D52F8" w:rsidRPr="00F1018F">
        <w:rPr>
          <w:rFonts w:eastAsia="SimSun"/>
          <w:b/>
          <w:u w:val="single"/>
          <w:lang w:val="en-GB" w:eastAsia="zh-CN"/>
        </w:rPr>
        <w:t xml:space="preserve">Consider the following candidate options </w:t>
      </w:r>
      <w:r w:rsidR="00F1018F" w:rsidRPr="00F1018F">
        <w:rPr>
          <w:rFonts w:eastAsia="SimSun"/>
          <w:b/>
          <w:u w:val="single"/>
          <w:lang w:val="en-GB" w:eastAsia="zh-CN"/>
        </w:rPr>
        <w:t xml:space="preserve">as baseline </w:t>
      </w:r>
      <w:r w:rsidR="003D52F8" w:rsidRPr="00F1018F">
        <w:rPr>
          <w:rFonts w:eastAsia="SimSun"/>
          <w:b/>
          <w:u w:val="single"/>
          <w:lang w:val="en-GB" w:eastAsia="zh-CN"/>
        </w:rPr>
        <w:t xml:space="preserve">for enabling </w:t>
      </w:r>
      <w:r w:rsidR="00403887">
        <w:rPr>
          <w:rFonts w:eastAsia="SimSun"/>
          <w:b/>
          <w:u w:val="single"/>
          <w:lang w:val="en-GB" w:eastAsia="zh-CN"/>
        </w:rPr>
        <w:t xml:space="preserve">PUCCH </w:t>
      </w:r>
      <w:r w:rsidR="003D52F8" w:rsidRPr="00F1018F">
        <w:rPr>
          <w:rFonts w:eastAsia="SimSun"/>
          <w:b/>
          <w:u w:val="single"/>
          <w:lang w:val="en-GB" w:eastAsia="zh-CN"/>
        </w:rPr>
        <w:t xml:space="preserve">repetition. </w:t>
      </w:r>
      <w:r w:rsidR="00683428" w:rsidRPr="00F1018F">
        <w:rPr>
          <w:rFonts w:eastAsia="SimSun"/>
          <w:b/>
          <w:u w:val="single"/>
          <w:lang w:val="en-GB" w:eastAsia="zh-CN"/>
        </w:rPr>
        <w:t xml:space="preserve"> </w:t>
      </w:r>
    </w:p>
    <w:p w14:paraId="7CF8C25D" w14:textId="77777777" w:rsidR="00F1018F" w:rsidRPr="00F1018F" w:rsidRDefault="00F1018F" w:rsidP="00F1018F">
      <w:pPr>
        <w:pStyle w:val="aff4"/>
        <w:numPr>
          <w:ilvl w:val="0"/>
          <w:numId w:val="31"/>
        </w:numPr>
        <w:spacing w:after="0" w:line="276" w:lineRule="auto"/>
        <w:jc w:val="both"/>
        <w:rPr>
          <w:b/>
          <w:lang w:eastAsia="ko-KR"/>
        </w:rPr>
      </w:pPr>
      <w:r w:rsidRPr="00F1018F">
        <w:rPr>
          <w:rFonts w:hint="eastAsia"/>
          <w:b/>
          <w:lang w:eastAsia="ko-KR"/>
        </w:rPr>
        <w:t xml:space="preserve">Option 1) </w:t>
      </w:r>
      <w:r w:rsidRPr="00F1018F">
        <w:rPr>
          <w:b/>
          <w:lang w:eastAsia="ko-KR"/>
        </w:rPr>
        <w:t>configuring one repetition value using new RRC parameter</w:t>
      </w:r>
    </w:p>
    <w:p w14:paraId="6E4564E4" w14:textId="50C5CC96" w:rsidR="00F1018F" w:rsidRPr="00F1018F" w:rsidRDefault="00F1018F" w:rsidP="00F1018F">
      <w:pPr>
        <w:pStyle w:val="aff4"/>
        <w:numPr>
          <w:ilvl w:val="0"/>
          <w:numId w:val="31"/>
        </w:numPr>
        <w:spacing w:after="0" w:line="276" w:lineRule="auto"/>
        <w:jc w:val="both"/>
        <w:rPr>
          <w:b/>
          <w:lang w:eastAsia="ko-KR"/>
        </w:rPr>
      </w:pPr>
      <w:r w:rsidRPr="00F1018F">
        <w:rPr>
          <w:b/>
          <w:lang w:eastAsia="ko-KR"/>
        </w:rPr>
        <w:t xml:space="preserve">Option 2) configuring multiple repetition values using new RRC parameter and </w:t>
      </w:r>
      <w:r w:rsidR="00403887">
        <w:rPr>
          <w:b/>
          <w:lang w:eastAsia="ko-KR"/>
        </w:rPr>
        <w:t xml:space="preserve">the </w:t>
      </w:r>
      <w:r w:rsidRPr="00F1018F">
        <w:rPr>
          <w:b/>
          <w:lang w:eastAsia="ko-KR"/>
        </w:rPr>
        <w:t>DCI format indicates one of values</w:t>
      </w:r>
    </w:p>
    <w:p w14:paraId="773C6973" w14:textId="5FEDD4E8" w:rsidR="00F1018F" w:rsidRPr="00F1018F" w:rsidRDefault="00F1018F" w:rsidP="00F1018F">
      <w:pPr>
        <w:pStyle w:val="aff4"/>
        <w:numPr>
          <w:ilvl w:val="1"/>
          <w:numId w:val="31"/>
        </w:numPr>
        <w:spacing w:after="0" w:line="276" w:lineRule="auto"/>
        <w:jc w:val="both"/>
        <w:rPr>
          <w:b/>
          <w:lang w:eastAsia="ko-KR"/>
        </w:rPr>
      </w:pPr>
      <w:r w:rsidRPr="00F1018F">
        <w:rPr>
          <w:b/>
          <w:lang w:eastAsia="ko-KR"/>
        </w:rPr>
        <w:t xml:space="preserve">Option 2-1) using 2-bit DAI field </w:t>
      </w:r>
    </w:p>
    <w:p w14:paraId="63A64CE6" w14:textId="2F60F2A0" w:rsidR="00F1018F" w:rsidRPr="00F1018F" w:rsidRDefault="00F1018F" w:rsidP="00F1018F">
      <w:pPr>
        <w:pStyle w:val="aff4"/>
        <w:numPr>
          <w:ilvl w:val="1"/>
          <w:numId w:val="31"/>
        </w:numPr>
        <w:spacing w:after="0" w:line="276" w:lineRule="auto"/>
        <w:jc w:val="both"/>
        <w:rPr>
          <w:b/>
          <w:lang w:eastAsia="ko-KR"/>
        </w:rPr>
      </w:pPr>
      <w:r w:rsidRPr="00F1018F">
        <w:rPr>
          <w:b/>
          <w:lang w:eastAsia="ko-KR"/>
        </w:rPr>
        <w:t xml:space="preserve">Option 2-2) using </w:t>
      </w:r>
      <w:r w:rsidR="008B7C9F">
        <w:rPr>
          <w:b/>
          <w:lang w:eastAsia="ko-KR"/>
        </w:rPr>
        <w:t xml:space="preserve">one or more of </w:t>
      </w:r>
      <w:r w:rsidRPr="00F1018F">
        <w:rPr>
          <w:b/>
          <w:lang w:eastAsia="ko-KR"/>
        </w:rPr>
        <w:t>other existing fields (e.g., PUCCH resource indicator, HARQ process</w:t>
      </w:r>
      <w:r w:rsidR="008B7C9F">
        <w:rPr>
          <w:b/>
          <w:lang w:eastAsia="ko-KR"/>
        </w:rPr>
        <w:t xml:space="preserve"> number</w:t>
      </w:r>
      <w:r w:rsidRPr="00F1018F">
        <w:rPr>
          <w:b/>
          <w:lang w:eastAsia="ko-KR"/>
        </w:rPr>
        <w:t>, MCS)</w:t>
      </w:r>
    </w:p>
    <w:p w14:paraId="7DE0F196" w14:textId="7197755E" w:rsidR="00F1018F" w:rsidRDefault="00F1018F" w:rsidP="00F1018F">
      <w:pPr>
        <w:pStyle w:val="aff4"/>
        <w:numPr>
          <w:ilvl w:val="1"/>
          <w:numId w:val="31"/>
        </w:numPr>
        <w:spacing w:after="0" w:line="276" w:lineRule="auto"/>
        <w:jc w:val="both"/>
        <w:rPr>
          <w:b/>
          <w:lang w:eastAsia="ko-KR"/>
        </w:rPr>
      </w:pPr>
      <w:r w:rsidRPr="00F1018F">
        <w:rPr>
          <w:b/>
          <w:lang w:eastAsia="ko-KR"/>
        </w:rPr>
        <w:t xml:space="preserve">Option 2-3) using </w:t>
      </w:r>
      <w:r w:rsidR="00403887">
        <w:rPr>
          <w:b/>
          <w:lang w:eastAsia="ko-KR"/>
        </w:rPr>
        <w:t xml:space="preserve">a </w:t>
      </w:r>
      <w:r w:rsidRPr="00F1018F">
        <w:rPr>
          <w:b/>
          <w:lang w:eastAsia="ko-KR"/>
        </w:rPr>
        <w:t xml:space="preserve">new DCI field indicating </w:t>
      </w:r>
      <w:r w:rsidR="00403887">
        <w:rPr>
          <w:b/>
          <w:lang w:eastAsia="ko-KR"/>
        </w:rPr>
        <w:t xml:space="preserve">a </w:t>
      </w:r>
      <w:r w:rsidRPr="00F1018F">
        <w:rPr>
          <w:b/>
          <w:lang w:eastAsia="ko-KR"/>
        </w:rPr>
        <w:t>repetition number</w:t>
      </w:r>
    </w:p>
    <w:p w14:paraId="5A7E8810" w14:textId="5C4D1A5A" w:rsidR="008B7C9F" w:rsidRPr="00F1018F" w:rsidRDefault="008B7C9F" w:rsidP="00055046">
      <w:pPr>
        <w:pStyle w:val="aff4"/>
        <w:numPr>
          <w:ilvl w:val="0"/>
          <w:numId w:val="31"/>
        </w:numPr>
        <w:spacing w:after="0" w:line="276" w:lineRule="auto"/>
        <w:jc w:val="both"/>
        <w:rPr>
          <w:b/>
          <w:lang w:eastAsia="ko-KR"/>
        </w:rPr>
      </w:pPr>
      <w:r>
        <w:rPr>
          <w:b/>
          <w:lang w:eastAsia="ko-KR"/>
        </w:rPr>
        <w:t>Option 3) configuring a number of repetitions per PUCCH common resource</w:t>
      </w:r>
    </w:p>
    <w:p w14:paraId="7621BF11" w14:textId="1747B5C7" w:rsidR="00C96500" w:rsidRPr="00F1018F" w:rsidRDefault="00C96500" w:rsidP="00C335DA">
      <w:pPr>
        <w:spacing w:after="0"/>
        <w:jc w:val="both"/>
        <w:rPr>
          <w:rFonts w:eastAsia="SimSun"/>
          <w:b/>
          <w:u w:val="single"/>
          <w:lang w:eastAsia="zh-CN"/>
        </w:rPr>
      </w:pPr>
    </w:p>
    <w:p w14:paraId="5F44561F" w14:textId="77777777" w:rsidR="003C4B0E" w:rsidRPr="00DB3EA1" w:rsidRDefault="003C4B0E" w:rsidP="003C4B0E">
      <w:pPr>
        <w:pStyle w:val="Style1"/>
        <w:pBdr>
          <w:bottom w:val="single" w:sz="6" w:space="1" w:color="auto"/>
        </w:pBdr>
        <w:spacing w:after="0" w:afterAutospacing="0" w:line="240" w:lineRule="auto"/>
        <w:ind w:firstLine="0"/>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1BF6FBD9" w14:textId="489920B1" w:rsidR="00CE6A1D" w:rsidRDefault="002A6C27" w:rsidP="002A6C27">
      <w:pPr>
        <w:spacing w:line="276" w:lineRule="auto"/>
        <w:jc w:val="both"/>
        <w:rPr>
          <w:bCs/>
        </w:rPr>
      </w:pPr>
      <w:r>
        <w:rPr>
          <w:lang w:eastAsia="ko-KR"/>
        </w:rPr>
        <w:t xml:space="preserve">DMRS bundling scheme </w:t>
      </w:r>
      <w:proofErr w:type="gramStart"/>
      <w:r>
        <w:rPr>
          <w:lang w:eastAsia="ko-KR"/>
        </w:rPr>
        <w:t>is considered</w:t>
      </w:r>
      <w:proofErr w:type="gramEnd"/>
      <w:r>
        <w:rPr>
          <w:lang w:eastAsia="ko-KR"/>
        </w:rPr>
        <w:t xml:space="preserve"> for improving coverage in TN for PUSCH and PUCCH. However, there was discussion </w:t>
      </w:r>
      <w:r w:rsidR="007A24D2">
        <w:rPr>
          <w:lang w:eastAsia="ko-KR"/>
        </w:rPr>
        <w:t xml:space="preserve">in </w:t>
      </w:r>
      <w:r w:rsidR="007A24D2">
        <w:rPr>
          <w:bCs/>
        </w:rPr>
        <w:t xml:space="preserve">RAN#97 </w:t>
      </w:r>
      <w:r>
        <w:rPr>
          <w:lang w:eastAsia="ko-KR"/>
        </w:rPr>
        <w:t xml:space="preserve">on whether </w:t>
      </w:r>
      <w:r w:rsidR="007A24D2">
        <w:rPr>
          <w:lang w:eastAsia="ko-KR"/>
        </w:rPr>
        <w:t xml:space="preserve">or not a </w:t>
      </w:r>
      <w:r>
        <w:rPr>
          <w:lang w:eastAsia="ko-KR"/>
        </w:rPr>
        <w:t>DMRS bundling scheme is feasible for NTN</w:t>
      </w:r>
      <w:r>
        <w:rPr>
          <w:bCs/>
        </w:rPr>
        <w:t xml:space="preserve">. Thus, feasibility study on DMRS bundling for NTN is included in </w:t>
      </w:r>
      <w:r w:rsidR="007A24D2">
        <w:rPr>
          <w:bCs/>
        </w:rPr>
        <w:t>the</w:t>
      </w:r>
      <w:r>
        <w:rPr>
          <w:bCs/>
        </w:rPr>
        <w:t xml:space="preserve"> scope for Rel-18 NTN.</w:t>
      </w:r>
      <w:r w:rsidR="00CE6A1D">
        <w:rPr>
          <w:bCs/>
        </w:rPr>
        <w:t xml:space="preserve"> </w:t>
      </w:r>
    </w:p>
    <w:p w14:paraId="70927DE5" w14:textId="7375A58D" w:rsidR="00463835" w:rsidRDefault="00463835" w:rsidP="00463835">
      <w:pPr>
        <w:spacing w:line="276" w:lineRule="auto"/>
        <w:jc w:val="both"/>
        <w:rPr>
          <w:bCs/>
        </w:rPr>
      </w:pPr>
      <w:r>
        <w:rPr>
          <w:bCs/>
        </w:rPr>
        <w:t xml:space="preserve">The following </w:t>
      </w:r>
      <w:r w:rsidR="007A763F">
        <w:rPr>
          <w:bCs/>
        </w:rPr>
        <w:t xml:space="preserve">figures </w:t>
      </w:r>
      <w:proofErr w:type="gramStart"/>
      <w:r w:rsidR="007A763F">
        <w:rPr>
          <w:bCs/>
        </w:rPr>
        <w:t>1</w:t>
      </w:r>
      <w:proofErr w:type="gramEnd"/>
      <w:r w:rsidR="007A763F">
        <w:rPr>
          <w:bCs/>
        </w:rPr>
        <w:t xml:space="preserve"> and 2</w:t>
      </w:r>
      <w:r>
        <w:rPr>
          <w:bCs/>
        </w:rPr>
        <w:t xml:space="preserve"> show simulation results for </w:t>
      </w:r>
      <w:r w:rsidR="007A24D2">
        <w:rPr>
          <w:bCs/>
        </w:rPr>
        <w:t>determining</w:t>
      </w:r>
      <w:r>
        <w:rPr>
          <w:bCs/>
        </w:rPr>
        <w:t xml:space="preserve"> how much delay and Doppler shift are changed </w:t>
      </w:r>
      <w:r w:rsidR="007A763F">
        <w:rPr>
          <w:bCs/>
        </w:rPr>
        <w:t xml:space="preserve">over </w:t>
      </w:r>
      <w:r w:rsidR="007A24D2">
        <w:rPr>
          <w:bCs/>
        </w:rPr>
        <w:t>a</w:t>
      </w:r>
      <w:r w:rsidR="007A763F">
        <w:rPr>
          <w:bCs/>
        </w:rPr>
        <w:t xml:space="preserve"> number of repetitions. The </w:t>
      </w:r>
      <w:r w:rsidR="00A35A4D">
        <w:rPr>
          <w:bCs/>
        </w:rPr>
        <w:t xml:space="preserve">simulation </w:t>
      </w:r>
      <w:r w:rsidR="007A763F">
        <w:rPr>
          <w:bCs/>
        </w:rPr>
        <w:t>assu</w:t>
      </w:r>
      <w:r w:rsidR="00022E41">
        <w:rPr>
          <w:bCs/>
        </w:rPr>
        <w:t>mption</w:t>
      </w:r>
      <w:r w:rsidR="00A35A4D">
        <w:rPr>
          <w:bCs/>
        </w:rPr>
        <w:t>s</w:t>
      </w:r>
      <w:r w:rsidR="00022E41">
        <w:rPr>
          <w:bCs/>
        </w:rPr>
        <w:t xml:space="preserve"> </w:t>
      </w:r>
      <w:r w:rsidR="00A35A4D">
        <w:rPr>
          <w:bCs/>
        </w:rPr>
        <w:t>are</w:t>
      </w:r>
      <w:r w:rsidR="00022E41">
        <w:rPr>
          <w:bCs/>
        </w:rPr>
        <w:t xml:space="preserve"> LEO-1200, </w:t>
      </w:r>
      <w:proofErr w:type="gramStart"/>
      <w:r w:rsidR="00022E41">
        <w:rPr>
          <w:bCs/>
        </w:rPr>
        <w:t>15kHz</w:t>
      </w:r>
      <w:proofErr w:type="gramEnd"/>
      <w:r w:rsidR="00022E41">
        <w:rPr>
          <w:bCs/>
        </w:rPr>
        <w:t xml:space="preserve">, FDD and 2GHz. For PUSCH repetition of </w:t>
      </w:r>
      <w:proofErr w:type="gramStart"/>
      <w:r w:rsidR="00022E41">
        <w:rPr>
          <w:bCs/>
        </w:rPr>
        <w:t>4</w:t>
      </w:r>
      <w:proofErr w:type="gramEnd"/>
      <w:r w:rsidR="00022E41">
        <w:rPr>
          <w:bCs/>
        </w:rPr>
        <w:t>, the maximum difference of delay would be less than 0.1us and the maximum difference of Doppler shift would be less than 1</w:t>
      </w:r>
      <w:r w:rsidR="007A24D2">
        <w:rPr>
          <w:bCs/>
        </w:rPr>
        <w:t xml:space="preserve"> </w:t>
      </w:r>
      <w:r w:rsidR="00022E41">
        <w:rPr>
          <w:bCs/>
        </w:rPr>
        <w:t>Hz. For PUSCH repetition of 20, the maximum difference of delay would be equal to 0.4</w:t>
      </w:r>
      <w:r w:rsidR="007A24D2">
        <w:rPr>
          <w:bCs/>
        </w:rPr>
        <w:t xml:space="preserve"> </w:t>
      </w:r>
      <w:r w:rsidR="00022E41">
        <w:rPr>
          <w:bCs/>
        </w:rPr>
        <w:t xml:space="preserve">us and the maximum difference of Doppler shift would be less than </w:t>
      </w:r>
      <w:proofErr w:type="gramStart"/>
      <w:r w:rsidR="00022E41">
        <w:rPr>
          <w:bCs/>
        </w:rPr>
        <w:t>5</w:t>
      </w:r>
      <w:proofErr w:type="gramEnd"/>
      <w:r w:rsidR="007A24D2">
        <w:rPr>
          <w:bCs/>
        </w:rPr>
        <w:t xml:space="preserve"> </w:t>
      </w:r>
      <w:r w:rsidR="00022E41">
        <w:rPr>
          <w:bCs/>
        </w:rPr>
        <w:t>Hz.</w:t>
      </w:r>
      <w:r w:rsidR="001F47FA">
        <w:rPr>
          <w:bCs/>
        </w:rPr>
        <w:t xml:space="preserve"> </w:t>
      </w:r>
      <w:r w:rsidR="007A24D2">
        <w:rPr>
          <w:bCs/>
        </w:rPr>
        <w:t>A</w:t>
      </w:r>
      <w:r w:rsidR="00CD71E0">
        <w:rPr>
          <w:bCs/>
        </w:rPr>
        <w:t>round 90 degree</w:t>
      </w:r>
      <w:r w:rsidR="007A24D2">
        <w:rPr>
          <w:bCs/>
        </w:rPr>
        <w:t>s</w:t>
      </w:r>
      <w:r w:rsidR="001F47FA">
        <w:rPr>
          <w:bCs/>
        </w:rPr>
        <w:t xml:space="preserve">, the impact of Doppler shift difference is much larger than the impact of delay difference. It is the opposite </w:t>
      </w:r>
      <w:r w:rsidR="00CD71E0">
        <w:rPr>
          <w:bCs/>
        </w:rPr>
        <w:t>around 10 or 170 degrees</w:t>
      </w:r>
      <w:r w:rsidR="001F47FA">
        <w:rPr>
          <w:bCs/>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1"/>
        <w:gridCol w:w="4871"/>
      </w:tblGrid>
      <w:tr w:rsidR="00463835" w14:paraId="124978A0" w14:textId="77777777" w:rsidTr="00463835">
        <w:tc>
          <w:tcPr>
            <w:tcW w:w="4871" w:type="dxa"/>
          </w:tcPr>
          <w:p w14:paraId="3BEB0D1B" w14:textId="77777777" w:rsidR="00463835" w:rsidRDefault="00463835" w:rsidP="00463835">
            <w:pPr>
              <w:spacing w:line="276" w:lineRule="auto"/>
              <w:jc w:val="center"/>
              <w:rPr>
                <w:bCs/>
              </w:rPr>
            </w:pPr>
            <w:r w:rsidRPr="00463835">
              <w:rPr>
                <w:bCs/>
                <w:noProof/>
                <w:lang w:eastAsia="ko-KR"/>
              </w:rPr>
              <w:drawing>
                <wp:inline distT="0" distB="0" distL="0" distR="0" wp14:anchorId="1677A778" wp14:editId="2E8A53AC">
                  <wp:extent cx="2827655" cy="211989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2886" cy="2131315"/>
                          </a:xfrm>
                          <a:prstGeom prst="rect">
                            <a:avLst/>
                          </a:prstGeom>
                          <a:noFill/>
                          <a:ln>
                            <a:noFill/>
                          </a:ln>
                        </pic:spPr>
                      </pic:pic>
                    </a:graphicData>
                  </a:graphic>
                </wp:inline>
              </w:drawing>
            </w:r>
          </w:p>
          <w:p w14:paraId="4A7C31F5" w14:textId="3A1529F5" w:rsidR="00463835" w:rsidRPr="005B64C6" w:rsidRDefault="00463835" w:rsidP="00463835">
            <w:pPr>
              <w:spacing w:line="276" w:lineRule="auto"/>
              <w:jc w:val="center"/>
              <w:rPr>
                <w:b/>
                <w:bCs/>
                <w:lang w:eastAsia="ko-KR"/>
              </w:rPr>
            </w:pPr>
            <w:r w:rsidRPr="005B64C6">
              <w:rPr>
                <w:rFonts w:hint="eastAsia"/>
                <w:b/>
                <w:bCs/>
                <w:lang w:eastAsia="ko-KR"/>
              </w:rPr>
              <w:t xml:space="preserve">Figure 1: Maximum </w:t>
            </w:r>
            <w:r w:rsidRPr="005B64C6">
              <w:rPr>
                <w:b/>
                <w:bCs/>
                <w:lang w:eastAsia="ko-KR"/>
              </w:rPr>
              <w:t>difference of delay</w:t>
            </w:r>
            <w:r w:rsidR="003D5E52" w:rsidRPr="005B64C6">
              <w:rPr>
                <w:b/>
                <w:bCs/>
                <w:lang w:eastAsia="ko-KR"/>
              </w:rPr>
              <w:t xml:space="preserve"> (service link)</w:t>
            </w:r>
            <w:r w:rsidRPr="005B64C6">
              <w:rPr>
                <w:b/>
                <w:bCs/>
                <w:lang w:eastAsia="ko-KR"/>
              </w:rPr>
              <w:t xml:space="preserve"> according to elevation angle</w:t>
            </w:r>
          </w:p>
        </w:tc>
        <w:tc>
          <w:tcPr>
            <w:tcW w:w="4871" w:type="dxa"/>
          </w:tcPr>
          <w:p w14:paraId="18EAF287" w14:textId="77777777" w:rsidR="00463835" w:rsidRDefault="00463835" w:rsidP="00463835">
            <w:pPr>
              <w:spacing w:line="276" w:lineRule="auto"/>
              <w:jc w:val="center"/>
              <w:rPr>
                <w:bCs/>
              </w:rPr>
            </w:pPr>
            <w:r w:rsidRPr="00463835">
              <w:rPr>
                <w:bCs/>
                <w:noProof/>
                <w:lang w:eastAsia="ko-KR"/>
              </w:rPr>
              <w:drawing>
                <wp:inline distT="0" distB="0" distL="0" distR="0" wp14:anchorId="71703B28" wp14:editId="5F89DEB0">
                  <wp:extent cx="2834074" cy="2124710"/>
                  <wp:effectExtent l="0" t="0" r="0" b="889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5220" cy="2140563"/>
                          </a:xfrm>
                          <a:prstGeom prst="rect">
                            <a:avLst/>
                          </a:prstGeom>
                          <a:noFill/>
                          <a:ln>
                            <a:noFill/>
                          </a:ln>
                        </pic:spPr>
                      </pic:pic>
                    </a:graphicData>
                  </a:graphic>
                </wp:inline>
              </w:drawing>
            </w:r>
          </w:p>
          <w:p w14:paraId="19955E25" w14:textId="00AB05EB" w:rsidR="00463835" w:rsidRPr="005B64C6" w:rsidRDefault="00463835" w:rsidP="005B64C6">
            <w:pPr>
              <w:spacing w:line="276" w:lineRule="auto"/>
              <w:jc w:val="center"/>
              <w:rPr>
                <w:b/>
                <w:bCs/>
              </w:rPr>
            </w:pPr>
            <w:r w:rsidRPr="005B64C6">
              <w:rPr>
                <w:rFonts w:hint="eastAsia"/>
                <w:b/>
                <w:bCs/>
                <w:lang w:eastAsia="ko-KR"/>
              </w:rPr>
              <w:t xml:space="preserve">Figure </w:t>
            </w:r>
            <w:r w:rsidR="005B64C6">
              <w:rPr>
                <w:b/>
                <w:bCs/>
                <w:lang w:eastAsia="ko-KR"/>
              </w:rPr>
              <w:t>2</w:t>
            </w:r>
            <w:r w:rsidRPr="005B64C6">
              <w:rPr>
                <w:rFonts w:hint="eastAsia"/>
                <w:b/>
                <w:bCs/>
                <w:lang w:eastAsia="ko-KR"/>
              </w:rPr>
              <w:t xml:space="preserve">: Maximum </w:t>
            </w:r>
            <w:r w:rsidRPr="005B64C6">
              <w:rPr>
                <w:b/>
                <w:bCs/>
                <w:lang w:eastAsia="ko-KR"/>
              </w:rPr>
              <w:t>difference of Doppler shift according to elevation angle</w:t>
            </w:r>
          </w:p>
        </w:tc>
      </w:tr>
    </w:tbl>
    <w:p w14:paraId="028C9412" w14:textId="035D1A85" w:rsidR="001F47FA" w:rsidRPr="001F47FA" w:rsidRDefault="001F47FA" w:rsidP="001F47FA">
      <w:pPr>
        <w:spacing w:after="0"/>
        <w:jc w:val="both"/>
        <w:rPr>
          <w:rFonts w:eastAsia="SimSun"/>
          <w:u w:val="single"/>
          <w:lang w:val="en-GB" w:eastAsia="zh-CN"/>
        </w:rPr>
      </w:pPr>
      <w:r w:rsidRPr="001F47FA">
        <w:rPr>
          <w:rFonts w:eastAsia="SimSun"/>
          <w:b/>
          <w:u w:val="single"/>
          <w:lang w:val="en-GB" w:eastAsia="zh-CN"/>
        </w:rPr>
        <w:t xml:space="preserve">Observation </w:t>
      </w:r>
      <w:r w:rsidR="000367D0">
        <w:rPr>
          <w:rFonts w:eastAsia="SimSun"/>
          <w:b/>
          <w:u w:val="single"/>
          <w:lang w:val="en-GB" w:eastAsia="zh-CN"/>
        </w:rPr>
        <w:t>2</w:t>
      </w:r>
      <w:r w:rsidRPr="001F47FA">
        <w:rPr>
          <w:rFonts w:eastAsia="SimSun"/>
          <w:b/>
          <w:u w:val="single"/>
          <w:lang w:val="en-GB" w:eastAsia="zh-CN"/>
        </w:rPr>
        <w:t xml:space="preserve">: </w:t>
      </w:r>
      <w:r w:rsidRPr="001F47FA">
        <w:rPr>
          <w:bCs/>
          <w:u w:val="single"/>
        </w:rPr>
        <w:t xml:space="preserve">For PUSCH repetition of </w:t>
      </w:r>
      <w:proofErr w:type="gramStart"/>
      <w:r w:rsidRPr="001F47FA">
        <w:rPr>
          <w:bCs/>
          <w:u w:val="single"/>
        </w:rPr>
        <w:t>4</w:t>
      </w:r>
      <w:proofErr w:type="gramEnd"/>
      <w:r w:rsidRPr="001F47FA">
        <w:rPr>
          <w:bCs/>
          <w:u w:val="single"/>
        </w:rPr>
        <w:t>, the maximum difference of delay would be less than 0.1us and the maximum difference of Doppler shift would be less than 1Hz</w:t>
      </w:r>
      <w:r>
        <w:rPr>
          <w:bCs/>
          <w:u w:val="single"/>
        </w:rPr>
        <w:t>.</w:t>
      </w:r>
    </w:p>
    <w:p w14:paraId="66191927" w14:textId="77777777" w:rsidR="001F47FA" w:rsidRDefault="001F47FA" w:rsidP="001F47FA">
      <w:pPr>
        <w:spacing w:after="0"/>
        <w:jc w:val="both"/>
        <w:rPr>
          <w:rFonts w:eastAsia="SimSun"/>
          <w:u w:val="single"/>
          <w:lang w:val="en-GB" w:eastAsia="zh-CN"/>
        </w:rPr>
      </w:pPr>
    </w:p>
    <w:p w14:paraId="6BE6EA39" w14:textId="25CF2361" w:rsidR="001F47FA" w:rsidRPr="00745537" w:rsidRDefault="001F47FA" w:rsidP="001F47FA">
      <w:pPr>
        <w:spacing w:after="0"/>
        <w:jc w:val="both"/>
        <w:rPr>
          <w:u w:val="single"/>
          <w:lang w:val="en-GB" w:eastAsia="ko-KR"/>
        </w:rPr>
      </w:pPr>
      <w:r w:rsidRPr="00E52B75">
        <w:rPr>
          <w:rFonts w:hint="eastAsia"/>
          <w:b/>
          <w:u w:val="single"/>
          <w:lang w:val="en-GB" w:eastAsia="ko-KR"/>
        </w:rPr>
        <w:t xml:space="preserve">Observation </w:t>
      </w:r>
      <w:r w:rsidR="000367D0">
        <w:rPr>
          <w:b/>
          <w:u w:val="single"/>
          <w:lang w:val="en-GB" w:eastAsia="ko-KR"/>
        </w:rPr>
        <w:t>3</w:t>
      </w:r>
      <w:r w:rsidRPr="001F47FA">
        <w:rPr>
          <w:rFonts w:hint="eastAsia"/>
          <w:b/>
          <w:u w:val="single"/>
          <w:lang w:val="en-GB" w:eastAsia="ko-KR"/>
        </w:rPr>
        <w:t>:</w:t>
      </w:r>
      <w:r w:rsidRPr="001F47FA">
        <w:rPr>
          <w:u w:val="single"/>
          <w:lang w:val="en-GB" w:eastAsia="ko-KR"/>
        </w:rPr>
        <w:t xml:space="preserve"> </w:t>
      </w:r>
      <w:r w:rsidRPr="001F47FA">
        <w:rPr>
          <w:bCs/>
          <w:u w:val="single"/>
        </w:rPr>
        <w:t>For PUSCH repetition of 20, the maximum difference of delay would be equal to 0.4us and the maximum difference of Doppler shift would be less than 5Hz.</w:t>
      </w:r>
      <w:r>
        <w:rPr>
          <w:u w:val="single"/>
          <w:lang w:val="en-GB" w:eastAsia="ko-KR"/>
        </w:rPr>
        <w:t xml:space="preserve"> </w:t>
      </w:r>
    </w:p>
    <w:p w14:paraId="5EC58853" w14:textId="5108BC81" w:rsidR="007A763F" w:rsidRDefault="007A763F" w:rsidP="001F47FA">
      <w:pPr>
        <w:spacing w:after="0" w:line="276" w:lineRule="auto"/>
        <w:jc w:val="both"/>
        <w:rPr>
          <w:bCs/>
          <w:lang w:val="en-GB"/>
        </w:rPr>
      </w:pPr>
    </w:p>
    <w:p w14:paraId="0FA96B51" w14:textId="4044F210" w:rsidR="001F47FA" w:rsidRPr="001F47FA" w:rsidRDefault="001F47FA" w:rsidP="001F47FA">
      <w:pPr>
        <w:spacing w:after="0"/>
        <w:jc w:val="both"/>
        <w:rPr>
          <w:bCs/>
          <w:u w:val="single"/>
        </w:rPr>
      </w:pPr>
      <w:r w:rsidRPr="001F47FA">
        <w:rPr>
          <w:b/>
          <w:u w:val="single"/>
          <w:lang w:val="en-GB" w:eastAsia="ko-KR"/>
        </w:rPr>
        <w:t xml:space="preserve">Observation </w:t>
      </w:r>
      <w:r w:rsidR="000367D0">
        <w:rPr>
          <w:b/>
          <w:u w:val="single"/>
          <w:lang w:val="en-GB" w:eastAsia="ko-KR"/>
        </w:rPr>
        <w:t>4</w:t>
      </w:r>
      <w:r w:rsidRPr="001F47FA">
        <w:rPr>
          <w:b/>
          <w:u w:val="single"/>
          <w:lang w:val="en-GB" w:eastAsia="ko-KR"/>
        </w:rPr>
        <w:t>:</w:t>
      </w:r>
      <w:r w:rsidRPr="001F47FA">
        <w:rPr>
          <w:u w:val="single"/>
          <w:lang w:val="en-GB" w:eastAsia="ko-KR"/>
        </w:rPr>
        <w:t xml:space="preserve"> </w:t>
      </w:r>
      <w:r w:rsidR="000367D0">
        <w:rPr>
          <w:bCs/>
          <w:u w:val="single"/>
        </w:rPr>
        <w:t>A</w:t>
      </w:r>
      <w:r w:rsidR="00CD71E0" w:rsidRPr="00CD71E0">
        <w:rPr>
          <w:bCs/>
          <w:u w:val="single"/>
        </w:rPr>
        <w:t>round 90 degree</w:t>
      </w:r>
      <w:r w:rsidR="000367D0">
        <w:rPr>
          <w:bCs/>
          <w:u w:val="single"/>
        </w:rPr>
        <w:t>s</w:t>
      </w:r>
      <w:r w:rsidRPr="00CD71E0">
        <w:rPr>
          <w:bCs/>
          <w:u w:val="single"/>
        </w:rPr>
        <w:t xml:space="preserve">, the impact of Doppler shift difference is much larger than the impact of delay difference. It is the opposite </w:t>
      </w:r>
      <w:r w:rsidR="00CD71E0" w:rsidRPr="00CD71E0">
        <w:rPr>
          <w:bCs/>
          <w:u w:val="single"/>
        </w:rPr>
        <w:t>around 10 or 170 degrees</w:t>
      </w:r>
      <w:r w:rsidRPr="00CD71E0">
        <w:rPr>
          <w:bCs/>
          <w:u w:val="single"/>
        </w:rPr>
        <w:t>.</w:t>
      </w:r>
    </w:p>
    <w:p w14:paraId="44ACAEBB" w14:textId="77777777" w:rsidR="00463835" w:rsidRDefault="00463835" w:rsidP="00463835">
      <w:pPr>
        <w:spacing w:line="276" w:lineRule="auto"/>
        <w:jc w:val="both"/>
        <w:rPr>
          <w:bCs/>
        </w:rPr>
      </w:pPr>
    </w:p>
    <w:p w14:paraId="77284B89" w14:textId="259C6B61" w:rsidR="003C4AA8" w:rsidRDefault="00DE4C08" w:rsidP="003C4AA8">
      <w:pPr>
        <w:spacing w:line="276" w:lineRule="auto"/>
        <w:jc w:val="both"/>
      </w:pPr>
      <w:r>
        <w:rPr>
          <w:lang w:eastAsia="ko-KR"/>
        </w:rPr>
        <w:t xml:space="preserve">Regarding the condition </w:t>
      </w:r>
      <w:r w:rsidR="002A6C27">
        <w:rPr>
          <w:lang w:eastAsia="ko-KR"/>
        </w:rPr>
        <w:t>of</w:t>
      </w:r>
      <w:r>
        <w:rPr>
          <w:lang w:eastAsia="ko-KR"/>
        </w:rPr>
        <w:t xml:space="preserve"> DMRS bundling for PUSCH in TN, RAN4 replied that “</w:t>
      </w:r>
      <w:r>
        <w:t xml:space="preserve">RAN4 has agreed that TA adjustment should be avoided across the PUSCH/PUCCH transmissions (i.e., from start of first transmission until the end of last </w:t>
      </w:r>
      <w:r>
        <w:rPr>
          <w:lang w:eastAsia="zh-CN"/>
        </w:rPr>
        <w:t>transmission</w:t>
      </w:r>
      <w:r>
        <w:t xml:space="preserve">) for joint channel estimation.” in </w:t>
      </w:r>
      <w:r w:rsidR="00EE15C0">
        <w:t xml:space="preserve">[2]. </w:t>
      </w:r>
      <w:r w:rsidR="003C4AA8">
        <w:t xml:space="preserve">However, </w:t>
      </w:r>
      <w:r w:rsidR="003C5016">
        <w:t>that response</w:t>
      </w:r>
      <w:r w:rsidR="003C4AA8">
        <w:t xml:space="preserve"> may need to </w:t>
      </w:r>
      <w:proofErr w:type="gramStart"/>
      <w:r w:rsidR="003C5016">
        <w:t xml:space="preserve">be </w:t>
      </w:r>
      <w:r w:rsidR="003C4AA8">
        <w:t>check</w:t>
      </w:r>
      <w:r w:rsidR="003C5016">
        <w:t>ed</w:t>
      </w:r>
      <w:proofErr w:type="gramEnd"/>
      <w:r w:rsidR="003C5016">
        <w:t xml:space="preserve"> again for the</w:t>
      </w:r>
      <w:r w:rsidR="003C4AA8">
        <w:t xml:space="preserve"> TA </w:t>
      </w:r>
      <w:r w:rsidR="003C4AA8">
        <w:lastRenderedPageBreak/>
        <w:t xml:space="preserve">condition for NTN. </w:t>
      </w:r>
      <w:proofErr w:type="gramStart"/>
      <w:r w:rsidR="003C4AA8">
        <w:t>Also</w:t>
      </w:r>
      <w:proofErr w:type="gramEnd"/>
      <w:r w:rsidR="003C4AA8">
        <w:t xml:space="preserve">, there is no reply </w:t>
      </w:r>
      <w:r w:rsidR="003C5016">
        <w:t xml:space="preserve">from RAN4 </w:t>
      </w:r>
      <w:r w:rsidR="003C4AA8">
        <w:t xml:space="preserve">about </w:t>
      </w:r>
      <w:r w:rsidR="003C5016">
        <w:t xml:space="preserve">the </w:t>
      </w:r>
      <w:r w:rsidR="003C4AA8">
        <w:t xml:space="preserve">Doppler shift. Thus, RAN1 needs to send </w:t>
      </w:r>
      <w:proofErr w:type="gramStart"/>
      <w:r w:rsidR="003C5016">
        <w:t xml:space="preserve">an </w:t>
      </w:r>
      <w:r w:rsidR="003C4AA8">
        <w:t>LS</w:t>
      </w:r>
      <w:proofErr w:type="gramEnd"/>
      <w:r w:rsidR="003C4AA8">
        <w:t xml:space="preserve"> to RAN4 for the conditions of DMRS bundling for NTN with the following questions. </w:t>
      </w:r>
    </w:p>
    <w:p w14:paraId="75943592" w14:textId="49CDE277" w:rsidR="003C4AA8" w:rsidRDefault="003C4AA8" w:rsidP="003C4AA8">
      <w:pPr>
        <w:pStyle w:val="aff4"/>
        <w:numPr>
          <w:ilvl w:val="0"/>
          <w:numId w:val="31"/>
        </w:numPr>
        <w:spacing w:line="276" w:lineRule="auto"/>
        <w:ind w:hanging="403"/>
        <w:jc w:val="both"/>
        <w:rPr>
          <w:lang w:eastAsia="ko-KR"/>
        </w:rPr>
      </w:pPr>
      <w:r>
        <w:rPr>
          <w:rFonts w:hint="eastAsia"/>
          <w:lang w:eastAsia="ko-KR"/>
        </w:rPr>
        <w:t xml:space="preserve">Whether </w:t>
      </w:r>
      <w:r>
        <w:rPr>
          <w:lang w:eastAsia="ko-KR"/>
        </w:rPr>
        <w:t xml:space="preserve">or not </w:t>
      </w:r>
      <w:r w:rsidR="0059657E">
        <w:rPr>
          <w:lang w:eastAsia="ko-KR"/>
        </w:rPr>
        <w:t xml:space="preserve">an </w:t>
      </w:r>
      <w:r>
        <w:rPr>
          <w:lang w:eastAsia="ko-KR"/>
        </w:rPr>
        <w:t xml:space="preserve">applied TA value </w:t>
      </w:r>
      <w:r w:rsidR="0059657E">
        <w:rPr>
          <w:lang w:eastAsia="ko-KR"/>
        </w:rPr>
        <w:t>can</w:t>
      </w:r>
      <w:r>
        <w:rPr>
          <w:lang w:eastAsia="ko-KR"/>
        </w:rPr>
        <w:t xml:space="preserve"> be changed over PUSCH repetition</w:t>
      </w:r>
      <w:r w:rsidR="0059657E">
        <w:rPr>
          <w:lang w:eastAsia="ko-KR"/>
        </w:rPr>
        <w:t>s</w:t>
      </w:r>
      <w:r>
        <w:rPr>
          <w:lang w:eastAsia="ko-KR"/>
        </w:rPr>
        <w:t xml:space="preserve"> for DMRS bundling in NTN </w:t>
      </w:r>
    </w:p>
    <w:p w14:paraId="0EC61B17" w14:textId="7A75C0E6" w:rsidR="003C4AA8" w:rsidRDefault="003C4AA8" w:rsidP="003C4AA8">
      <w:pPr>
        <w:pStyle w:val="aff4"/>
        <w:numPr>
          <w:ilvl w:val="1"/>
          <w:numId w:val="31"/>
        </w:numPr>
        <w:spacing w:line="276" w:lineRule="auto"/>
        <w:ind w:hanging="403"/>
        <w:jc w:val="both"/>
        <w:rPr>
          <w:lang w:eastAsia="ko-KR"/>
        </w:rPr>
      </w:pPr>
      <w:r>
        <w:rPr>
          <w:lang w:eastAsia="ko-KR"/>
        </w:rPr>
        <w:t xml:space="preserve">If </w:t>
      </w:r>
      <w:r w:rsidR="0059657E">
        <w:rPr>
          <w:lang w:eastAsia="ko-KR"/>
        </w:rPr>
        <w:t xml:space="preserve">the </w:t>
      </w:r>
      <w:r>
        <w:rPr>
          <w:lang w:eastAsia="ko-KR"/>
        </w:rPr>
        <w:t xml:space="preserve">applied TA value </w:t>
      </w:r>
      <w:proofErr w:type="gramStart"/>
      <w:r w:rsidR="0059657E">
        <w:rPr>
          <w:lang w:eastAsia="ko-KR"/>
        </w:rPr>
        <w:t>can</w:t>
      </w:r>
      <w:r>
        <w:rPr>
          <w:lang w:eastAsia="ko-KR"/>
        </w:rPr>
        <w:t>not be changed</w:t>
      </w:r>
      <w:proofErr w:type="gramEnd"/>
      <w:r>
        <w:rPr>
          <w:lang w:eastAsia="ko-KR"/>
        </w:rPr>
        <w:t>, what is the maximum duration?</w:t>
      </w:r>
    </w:p>
    <w:p w14:paraId="31B29248" w14:textId="377F065B" w:rsidR="003C4AA8" w:rsidRDefault="003C4AA8" w:rsidP="003C4AA8">
      <w:pPr>
        <w:pStyle w:val="aff4"/>
        <w:numPr>
          <w:ilvl w:val="1"/>
          <w:numId w:val="31"/>
        </w:numPr>
        <w:spacing w:line="276" w:lineRule="auto"/>
        <w:ind w:hanging="403"/>
        <w:jc w:val="both"/>
        <w:rPr>
          <w:lang w:eastAsia="ko-KR"/>
        </w:rPr>
      </w:pPr>
      <w:r>
        <w:rPr>
          <w:lang w:eastAsia="ko-KR"/>
        </w:rPr>
        <w:t xml:space="preserve">If applied TA value </w:t>
      </w:r>
      <w:proofErr w:type="gramStart"/>
      <w:r>
        <w:rPr>
          <w:lang w:eastAsia="ko-KR"/>
        </w:rPr>
        <w:t>can be changed</w:t>
      </w:r>
      <w:proofErr w:type="gramEnd"/>
      <w:r>
        <w:rPr>
          <w:lang w:eastAsia="ko-KR"/>
        </w:rPr>
        <w:t>, how much difference can be tolerable and what is the maximum duration?</w:t>
      </w:r>
    </w:p>
    <w:p w14:paraId="5A6F112E" w14:textId="1276374F" w:rsidR="003C4AA8" w:rsidRDefault="003C4AA8" w:rsidP="003C4AA8">
      <w:pPr>
        <w:pStyle w:val="aff4"/>
        <w:numPr>
          <w:ilvl w:val="0"/>
          <w:numId w:val="31"/>
        </w:numPr>
        <w:spacing w:line="276" w:lineRule="auto"/>
        <w:ind w:hanging="403"/>
        <w:jc w:val="both"/>
        <w:rPr>
          <w:lang w:eastAsia="ko-KR"/>
        </w:rPr>
      </w:pPr>
      <w:r>
        <w:rPr>
          <w:lang w:eastAsia="ko-KR"/>
        </w:rPr>
        <w:t xml:space="preserve">Whether or not applied Doppler shift </w:t>
      </w:r>
      <w:proofErr w:type="gramStart"/>
      <w:r w:rsidR="0059657E">
        <w:rPr>
          <w:lang w:eastAsia="ko-KR"/>
        </w:rPr>
        <w:t>can</w:t>
      </w:r>
      <w:r>
        <w:rPr>
          <w:lang w:eastAsia="ko-KR"/>
        </w:rPr>
        <w:t xml:space="preserve"> be changed</w:t>
      </w:r>
      <w:proofErr w:type="gramEnd"/>
      <w:r>
        <w:rPr>
          <w:lang w:eastAsia="ko-KR"/>
        </w:rPr>
        <w:t xml:space="preserve"> over PUSCH repetition</w:t>
      </w:r>
      <w:r w:rsidR="0059657E">
        <w:rPr>
          <w:lang w:eastAsia="ko-KR"/>
        </w:rPr>
        <w:t>s</w:t>
      </w:r>
      <w:r>
        <w:rPr>
          <w:lang w:eastAsia="ko-KR"/>
        </w:rPr>
        <w:t xml:space="preserve"> for DMRS bundling in NTN?</w:t>
      </w:r>
    </w:p>
    <w:p w14:paraId="58C1BEC2" w14:textId="5C349FFF" w:rsidR="003C4AA8" w:rsidRDefault="003C4AA8" w:rsidP="003C4AA8">
      <w:pPr>
        <w:pStyle w:val="aff4"/>
        <w:numPr>
          <w:ilvl w:val="1"/>
          <w:numId w:val="31"/>
        </w:numPr>
        <w:spacing w:line="276" w:lineRule="auto"/>
        <w:ind w:hanging="403"/>
        <w:jc w:val="both"/>
        <w:rPr>
          <w:lang w:eastAsia="ko-KR"/>
        </w:rPr>
      </w:pPr>
      <w:r>
        <w:rPr>
          <w:lang w:eastAsia="ko-KR"/>
        </w:rPr>
        <w:t xml:space="preserve">If applied Doppler shift value </w:t>
      </w:r>
      <w:proofErr w:type="gramStart"/>
      <w:r w:rsidR="0059657E">
        <w:rPr>
          <w:lang w:eastAsia="ko-KR"/>
        </w:rPr>
        <w:t>cannot</w:t>
      </w:r>
      <w:r>
        <w:rPr>
          <w:lang w:eastAsia="ko-KR"/>
        </w:rPr>
        <w:t xml:space="preserve"> be changed</w:t>
      </w:r>
      <w:proofErr w:type="gramEnd"/>
      <w:r>
        <w:rPr>
          <w:lang w:eastAsia="ko-KR"/>
        </w:rPr>
        <w:t>, what is the maximum duration?</w:t>
      </w:r>
    </w:p>
    <w:p w14:paraId="06379CEB" w14:textId="045C894D" w:rsidR="003C4AA8" w:rsidRPr="003C4AA8" w:rsidRDefault="003C4AA8" w:rsidP="003C4AA8">
      <w:pPr>
        <w:pStyle w:val="aff4"/>
        <w:numPr>
          <w:ilvl w:val="1"/>
          <w:numId w:val="31"/>
        </w:numPr>
        <w:spacing w:line="276" w:lineRule="auto"/>
        <w:ind w:hanging="403"/>
        <w:jc w:val="both"/>
        <w:rPr>
          <w:lang w:eastAsia="ko-KR"/>
        </w:rPr>
      </w:pPr>
      <w:r>
        <w:rPr>
          <w:lang w:eastAsia="ko-KR"/>
        </w:rPr>
        <w:t xml:space="preserve">If applied Doppler shift value </w:t>
      </w:r>
      <w:proofErr w:type="gramStart"/>
      <w:r>
        <w:rPr>
          <w:lang w:eastAsia="ko-KR"/>
        </w:rPr>
        <w:t>can be changed</w:t>
      </w:r>
      <w:proofErr w:type="gramEnd"/>
      <w:r>
        <w:rPr>
          <w:lang w:eastAsia="ko-KR"/>
        </w:rPr>
        <w:t>, how much difference can be tolerable and what is the maximum duration?</w:t>
      </w:r>
    </w:p>
    <w:p w14:paraId="351562B8" w14:textId="41A217EE" w:rsidR="00C96500" w:rsidRDefault="00DE4C08" w:rsidP="003C4AA8">
      <w:pPr>
        <w:jc w:val="both"/>
        <w:rPr>
          <w:b/>
          <w:u w:val="single"/>
          <w:lang w:eastAsia="ko-KR"/>
        </w:rPr>
      </w:pPr>
      <w:r w:rsidRPr="00F1018F">
        <w:rPr>
          <w:b/>
          <w:u w:val="single"/>
          <w:lang w:eastAsia="ko-KR"/>
        </w:rPr>
        <w:t xml:space="preserve">Proposal </w:t>
      </w:r>
      <w:r w:rsidR="003C4AA8">
        <w:rPr>
          <w:b/>
          <w:u w:val="single"/>
          <w:lang w:eastAsia="ko-KR"/>
        </w:rPr>
        <w:t>3</w:t>
      </w:r>
      <w:r w:rsidRPr="00F1018F">
        <w:rPr>
          <w:b/>
          <w:u w:val="single"/>
          <w:lang w:eastAsia="ko-KR"/>
        </w:rPr>
        <w:t xml:space="preserve">: </w:t>
      </w:r>
      <w:r w:rsidR="000D2985">
        <w:rPr>
          <w:b/>
          <w:u w:val="single"/>
          <w:lang w:eastAsia="ko-KR"/>
        </w:rPr>
        <w:t>S</w:t>
      </w:r>
      <w:r w:rsidR="003C4AA8">
        <w:rPr>
          <w:b/>
          <w:u w:val="single"/>
          <w:lang w:eastAsia="ko-KR"/>
        </w:rPr>
        <w:t xml:space="preserve">ends LS to RAN4 for asking the conditions of DMRS bundling for NTN with the following questions. </w:t>
      </w:r>
    </w:p>
    <w:p w14:paraId="51C685D3" w14:textId="1D72FF29" w:rsidR="003C4AA8" w:rsidRPr="003C4AA8" w:rsidRDefault="003C4AA8" w:rsidP="003C4AA8">
      <w:pPr>
        <w:pStyle w:val="aff4"/>
        <w:numPr>
          <w:ilvl w:val="0"/>
          <w:numId w:val="31"/>
        </w:numPr>
        <w:spacing w:line="276" w:lineRule="auto"/>
        <w:ind w:hanging="403"/>
        <w:jc w:val="both"/>
        <w:rPr>
          <w:b/>
          <w:lang w:eastAsia="ko-KR"/>
        </w:rPr>
      </w:pPr>
      <w:r w:rsidRPr="003C4AA8">
        <w:rPr>
          <w:rFonts w:hint="eastAsia"/>
          <w:b/>
          <w:lang w:eastAsia="ko-KR"/>
        </w:rPr>
        <w:t xml:space="preserve">Whether </w:t>
      </w:r>
      <w:r w:rsidRPr="003C4AA8">
        <w:rPr>
          <w:b/>
          <w:lang w:eastAsia="ko-KR"/>
        </w:rPr>
        <w:t xml:space="preserve">or not applied TA value </w:t>
      </w:r>
      <w:r w:rsidR="0059657E">
        <w:rPr>
          <w:b/>
          <w:lang w:eastAsia="ko-KR"/>
        </w:rPr>
        <w:t>can</w:t>
      </w:r>
      <w:r w:rsidRPr="003C4AA8">
        <w:rPr>
          <w:b/>
          <w:lang w:eastAsia="ko-KR"/>
        </w:rPr>
        <w:t xml:space="preserve"> be changed over PUSCH repetition</w:t>
      </w:r>
      <w:r w:rsidR="0059657E">
        <w:rPr>
          <w:b/>
          <w:lang w:eastAsia="ko-KR"/>
        </w:rPr>
        <w:t>s</w:t>
      </w:r>
      <w:r w:rsidRPr="003C4AA8">
        <w:rPr>
          <w:b/>
          <w:lang w:eastAsia="ko-KR"/>
        </w:rPr>
        <w:t xml:space="preserve"> for DMRS bundling in NTN</w:t>
      </w:r>
      <w:r w:rsidR="00150446">
        <w:rPr>
          <w:b/>
          <w:lang w:eastAsia="ko-KR"/>
        </w:rPr>
        <w:t>?</w:t>
      </w:r>
      <w:bookmarkStart w:id="4" w:name="_GoBack"/>
      <w:bookmarkEnd w:id="4"/>
      <w:r w:rsidRPr="003C4AA8">
        <w:rPr>
          <w:b/>
          <w:lang w:eastAsia="ko-KR"/>
        </w:rPr>
        <w:t xml:space="preserve"> </w:t>
      </w:r>
    </w:p>
    <w:p w14:paraId="4808D315" w14:textId="280E2612" w:rsidR="003C4AA8" w:rsidRPr="003C4AA8" w:rsidRDefault="003C4AA8" w:rsidP="003C4AA8">
      <w:pPr>
        <w:pStyle w:val="aff4"/>
        <w:numPr>
          <w:ilvl w:val="1"/>
          <w:numId w:val="31"/>
        </w:numPr>
        <w:spacing w:line="276" w:lineRule="auto"/>
        <w:ind w:hanging="403"/>
        <w:jc w:val="both"/>
        <w:rPr>
          <w:b/>
          <w:lang w:eastAsia="ko-KR"/>
        </w:rPr>
      </w:pPr>
      <w:r w:rsidRPr="003C4AA8">
        <w:rPr>
          <w:b/>
          <w:lang w:eastAsia="ko-KR"/>
        </w:rPr>
        <w:t xml:space="preserve">If applied TA value </w:t>
      </w:r>
      <w:proofErr w:type="gramStart"/>
      <w:r w:rsidR="0059657E">
        <w:rPr>
          <w:b/>
          <w:lang w:eastAsia="ko-KR"/>
        </w:rPr>
        <w:t>can</w:t>
      </w:r>
      <w:r w:rsidRPr="003C4AA8">
        <w:rPr>
          <w:b/>
          <w:lang w:eastAsia="ko-KR"/>
        </w:rPr>
        <w:t>not be changed</w:t>
      </w:r>
      <w:proofErr w:type="gramEnd"/>
      <w:r w:rsidRPr="003C4AA8">
        <w:rPr>
          <w:b/>
          <w:lang w:eastAsia="ko-KR"/>
        </w:rPr>
        <w:t>, what is the maximum duration?</w:t>
      </w:r>
    </w:p>
    <w:p w14:paraId="1596A7E5" w14:textId="77777777" w:rsidR="003C4AA8" w:rsidRPr="003C4AA8" w:rsidRDefault="003C4AA8" w:rsidP="003C4AA8">
      <w:pPr>
        <w:pStyle w:val="aff4"/>
        <w:numPr>
          <w:ilvl w:val="1"/>
          <w:numId w:val="31"/>
        </w:numPr>
        <w:spacing w:line="276" w:lineRule="auto"/>
        <w:ind w:hanging="403"/>
        <w:jc w:val="both"/>
        <w:rPr>
          <w:b/>
          <w:lang w:eastAsia="ko-KR"/>
        </w:rPr>
      </w:pPr>
      <w:r w:rsidRPr="003C4AA8">
        <w:rPr>
          <w:b/>
          <w:lang w:eastAsia="ko-KR"/>
        </w:rPr>
        <w:t xml:space="preserve">If applied TA value </w:t>
      </w:r>
      <w:proofErr w:type="gramStart"/>
      <w:r w:rsidRPr="003C4AA8">
        <w:rPr>
          <w:b/>
          <w:lang w:eastAsia="ko-KR"/>
        </w:rPr>
        <w:t>can be changed</w:t>
      </w:r>
      <w:proofErr w:type="gramEnd"/>
      <w:r w:rsidRPr="003C4AA8">
        <w:rPr>
          <w:b/>
          <w:lang w:eastAsia="ko-KR"/>
        </w:rPr>
        <w:t>, how much difference can be tolerable and what is the maximum duration?</w:t>
      </w:r>
    </w:p>
    <w:p w14:paraId="4FB3B8CF" w14:textId="7C659BE9" w:rsidR="003C4AA8" w:rsidRPr="003C4AA8" w:rsidRDefault="003C4AA8" w:rsidP="003C4AA8">
      <w:pPr>
        <w:pStyle w:val="aff4"/>
        <w:numPr>
          <w:ilvl w:val="0"/>
          <w:numId w:val="31"/>
        </w:numPr>
        <w:spacing w:line="276" w:lineRule="auto"/>
        <w:ind w:hanging="403"/>
        <w:jc w:val="both"/>
        <w:rPr>
          <w:b/>
          <w:lang w:eastAsia="ko-KR"/>
        </w:rPr>
      </w:pPr>
      <w:r w:rsidRPr="003C4AA8">
        <w:rPr>
          <w:b/>
          <w:lang w:eastAsia="ko-KR"/>
        </w:rPr>
        <w:t xml:space="preserve">Whether or not applied Doppler shift </w:t>
      </w:r>
      <w:proofErr w:type="gramStart"/>
      <w:r w:rsidR="0059657E">
        <w:rPr>
          <w:b/>
          <w:lang w:eastAsia="ko-KR"/>
        </w:rPr>
        <w:t>can</w:t>
      </w:r>
      <w:r w:rsidRPr="003C4AA8">
        <w:rPr>
          <w:b/>
          <w:lang w:eastAsia="ko-KR"/>
        </w:rPr>
        <w:t xml:space="preserve"> be changed</w:t>
      </w:r>
      <w:proofErr w:type="gramEnd"/>
      <w:r w:rsidRPr="003C4AA8">
        <w:rPr>
          <w:b/>
          <w:lang w:eastAsia="ko-KR"/>
        </w:rPr>
        <w:t xml:space="preserve"> over PUSCH repetition for DMRS bundling in NTN?</w:t>
      </w:r>
    </w:p>
    <w:p w14:paraId="3CC5B504" w14:textId="611B24B7" w:rsidR="003C4AA8" w:rsidRPr="003C4AA8" w:rsidRDefault="003C4AA8" w:rsidP="003C4AA8">
      <w:pPr>
        <w:pStyle w:val="aff4"/>
        <w:numPr>
          <w:ilvl w:val="1"/>
          <w:numId w:val="31"/>
        </w:numPr>
        <w:spacing w:line="276" w:lineRule="auto"/>
        <w:ind w:hanging="403"/>
        <w:jc w:val="both"/>
        <w:rPr>
          <w:b/>
          <w:lang w:eastAsia="ko-KR"/>
        </w:rPr>
      </w:pPr>
      <w:r w:rsidRPr="003C4AA8">
        <w:rPr>
          <w:b/>
          <w:lang w:eastAsia="ko-KR"/>
        </w:rPr>
        <w:t xml:space="preserve">If applied Doppler shift value </w:t>
      </w:r>
      <w:proofErr w:type="gramStart"/>
      <w:r w:rsidR="0059657E">
        <w:rPr>
          <w:b/>
          <w:lang w:eastAsia="ko-KR"/>
        </w:rPr>
        <w:t>cannot</w:t>
      </w:r>
      <w:r w:rsidRPr="003C4AA8">
        <w:rPr>
          <w:b/>
          <w:lang w:eastAsia="ko-KR"/>
        </w:rPr>
        <w:t xml:space="preserve"> be changed</w:t>
      </w:r>
      <w:proofErr w:type="gramEnd"/>
      <w:r w:rsidRPr="003C4AA8">
        <w:rPr>
          <w:b/>
          <w:lang w:eastAsia="ko-KR"/>
        </w:rPr>
        <w:t>, what is the maximum duration?</w:t>
      </w:r>
    </w:p>
    <w:p w14:paraId="07BE2FCD" w14:textId="77777777" w:rsidR="003C4AA8" w:rsidRPr="003C4AA8" w:rsidRDefault="003C4AA8" w:rsidP="003C4AA8">
      <w:pPr>
        <w:pStyle w:val="aff4"/>
        <w:numPr>
          <w:ilvl w:val="1"/>
          <w:numId w:val="31"/>
        </w:numPr>
        <w:spacing w:line="276" w:lineRule="auto"/>
        <w:ind w:hanging="403"/>
        <w:jc w:val="both"/>
        <w:rPr>
          <w:b/>
          <w:lang w:eastAsia="ko-KR"/>
        </w:rPr>
      </w:pPr>
      <w:r w:rsidRPr="003C4AA8">
        <w:rPr>
          <w:b/>
          <w:lang w:eastAsia="ko-KR"/>
        </w:rPr>
        <w:t xml:space="preserve">If applied Doppler shift value </w:t>
      </w:r>
      <w:proofErr w:type="gramStart"/>
      <w:r w:rsidRPr="003C4AA8">
        <w:rPr>
          <w:b/>
          <w:lang w:eastAsia="ko-KR"/>
        </w:rPr>
        <w:t>can be changed</w:t>
      </w:r>
      <w:proofErr w:type="gramEnd"/>
      <w:r w:rsidRPr="003C4AA8">
        <w:rPr>
          <w:b/>
          <w:lang w:eastAsia="ko-KR"/>
        </w:rPr>
        <w:t>, how much difference can be tolerable and what is the maximum duration?</w:t>
      </w:r>
    </w:p>
    <w:p w14:paraId="4230D38B" w14:textId="77777777" w:rsidR="008F1A2F" w:rsidRPr="00DB3EA1" w:rsidRDefault="008F1A2F" w:rsidP="008F1A2F">
      <w:pPr>
        <w:pStyle w:val="Style1"/>
        <w:pBdr>
          <w:bottom w:val="single" w:sz="6" w:space="1" w:color="auto"/>
        </w:pBdr>
        <w:spacing w:after="0" w:afterAutospacing="0" w:line="240" w:lineRule="auto"/>
        <w:ind w:firstLine="0"/>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2BCD26F6" w:rsidR="00A101DA" w:rsidRDefault="003A2E1A" w:rsidP="00501636">
      <w:pPr>
        <w:spacing w:after="0"/>
        <w:jc w:val="both"/>
        <w:rPr>
          <w:kern w:val="2"/>
          <w:lang w:eastAsia="zh-CN"/>
        </w:rPr>
      </w:pPr>
      <w:r>
        <w:rPr>
          <w:kern w:val="2"/>
          <w:lang w:eastAsia="zh-CN"/>
        </w:rPr>
        <w:t>The following observation</w:t>
      </w:r>
      <w:r w:rsidR="00EC24A6">
        <w:rPr>
          <w:kern w:val="2"/>
          <w:lang w:eastAsia="zh-CN"/>
        </w:rPr>
        <w:t>s</w:t>
      </w:r>
      <w:r>
        <w:rPr>
          <w:kern w:val="2"/>
          <w:lang w:eastAsia="zh-CN"/>
        </w:rPr>
        <w:t xml:space="preserve"> and proposals </w:t>
      </w:r>
      <w:proofErr w:type="gramStart"/>
      <w:r>
        <w:rPr>
          <w:kern w:val="2"/>
          <w:lang w:eastAsia="zh-CN"/>
        </w:rPr>
        <w:t>have been made</w:t>
      </w:r>
      <w:proofErr w:type="gramEnd"/>
      <w:r>
        <w:rPr>
          <w:kern w:val="2"/>
          <w:lang w:eastAsia="zh-CN"/>
        </w:rPr>
        <w:t xml:space="preserve"> for coverage </w:t>
      </w:r>
      <w:r w:rsidR="00D42774">
        <w:rPr>
          <w:kern w:val="2"/>
          <w:lang w:eastAsia="zh-CN"/>
        </w:rPr>
        <w:t>enhancement</w:t>
      </w:r>
      <w:r>
        <w:rPr>
          <w:kern w:val="2"/>
          <w:lang w:eastAsia="zh-CN"/>
        </w:rPr>
        <w:t xml:space="preserve"> of NR NTN.  </w:t>
      </w:r>
    </w:p>
    <w:p w14:paraId="5EDBBFDA" w14:textId="77777777" w:rsidR="00A101DA" w:rsidRPr="002363D9" w:rsidRDefault="00A101DA" w:rsidP="00501636">
      <w:pPr>
        <w:spacing w:after="0"/>
        <w:jc w:val="both"/>
        <w:rPr>
          <w:kern w:val="2"/>
          <w:lang w:eastAsia="zh-CN"/>
        </w:rPr>
      </w:pPr>
    </w:p>
    <w:p w14:paraId="036A9911" w14:textId="77777777" w:rsidR="003C5016" w:rsidRDefault="003C5016" w:rsidP="003C5016">
      <w:pPr>
        <w:spacing w:after="0"/>
        <w:jc w:val="both"/>
        <w:rPr>
          <w:rFonts w:eastAsia="SimSun"/>
          <w:u w:val="single"/>
          <w:lang w:val="en-GB" w:eastAsia="zh-CN"/>
        </w:rPr>
      </w:pPr>
      <w:r w:rsidRPr="001F47FA">
        <w:rPr>
          <w:rFonts w:eastAsia="SimSun"/>
          <w:b/>
          <w:u w:val="single"/>
          <w:lang w:val="en-GB" w:eastAsia="zh-CN"/>
        </w:rPr>
        <w:t>Observation 1:</w:t>
      </w:r>
      <w:r>
        <w:rPr>
          <w:bCs/>
          <w:u w:val="single"/>
        </w:rPr>
        <w:t xml:space="preserve"> Support of PUCCH repetitions in Rel-18 NTN is about the case where a UE does not have dedicated PUCCH resources.</w:t>
      </w:r>
    </w:p>
    <w:p w14:paraId="3323AF61" w14:textId="77777777" w:rsidR="003C5016" w:rsidRDefault="003C5016" w:rsidP="00D075B6">
      <w:pPr>
        <w:spacing w:after="0" w:line="276" w:lineRule="auto"/>
        <w:jc w:val="both"/>
        <w:rPr>
          <w:rFonts w:eastAsia="SimSun"/>
          <w:b/>
          <w:u w:val="single"/>
          <w:lang w:val="en-GB" w:eastAsia="zh-CN"/>
        </w:rPr>
      </w:pPr>
    </w:p>
    <w:p w14:paraId="348A0E10" w14:textId="695C700C" w:rsidR="00D42774" w:rsidRPr="001F47FA" w:rsidRDefault="00D42774" w:rsidP="00D075B6">
      <w:pPr>
        <w:spacing w:after="0" w:line="276" w:lineRule="auto"/>
        <w:jc w:val="both"/>
        <w:rPr>
          <w:rFonts w:eastAsia="SimSun"/>
          <w:u w:val="single"/>
          <w:lang w:val="en-GB" w:eastAsia="zh-CN"/>
        </w:rPr>
      </w:pPr>
      <w:r w:rsidRPr="001F47FA">
        <w:rPr>
          <w:rFonts w:eastAsia="SimSun"/>
          <w:b/>
          <w:u w:val="single"/>
          <w:lang w:val="en-GB" w:eastAsia="zh-CN"/>
        </w:rPr>
        <w:t xml:space="preserve">Observation </w:t>
      </w:r>
      <w:r w:rsidR="003C5016">
        <w:rPr>
          <w:rFonts w:eastAsia="SimSun"/>
          <w:b/>
          <w:u w:val="single"/>
          <w:lang w:val="en-GB" w:eastAsia="zh-CN"/>
        </w:rPr>
        <w:t>2</w:t>
      </w:r>
      <w:r w:rsidRPr="001F47FA">
        <w:rPr>
          <w:rFonts w:eastAsia="SimSun"/>
          <w:b/>
          <w:u w:val="single"/>
          <w:lang w:val="en-GB" w:eastAsia="zh-CN"/>
        </w:rPr>
        <w:t xml:space="preserve">: </w:t>
      </w:r>
      <w:r w:rsidRPr="001F47FA">
        <w:rPr>
          <w:bCs/>
          <w:u w:val="single"/>
        </w:rPr>
        <w:t xml:space="preserve">For PUSCH repetition of </w:t>
      </w:r>
      <w:proofErr w:type="gramStart"/>
      <w:r w:rsidRPr="001F47FA">
        <w:rPr>
          <w:bCs/>
          <w:u w:val="single"/>
        </w:rPr>
        <w:t>4</w:t>
      </w:r>
      <w:proofErr w:type="gramEnd"/>
      <w:r w:rsidRPr="001F47FA">
        <w:rPr>
          <w:bCs/>
          <w:u w:val="single"/>
        </w:rPr>
        <w:t>, the maximum difference of delay would be less than 0.1us and the maximum difference of Doppler shift would be less than 1Hz</w:t>
      </w:r>
      <w:r>
        <w:rPr>
          <w:bCs/>
          <w:u w:val="single"/>
        </w:rPr>
        <w:t>.</w:t>
      </w:r>
    </w:p>
    <w:p w14:paraId="2F4A3C67" w14:textId="77777777" w:rsidR="00D42774" w:rsidRDefault="00D42774" w:rsidP="00D075B6">
      <w:pPr>
        <w:spacing w:after="0" w:line="276" w:lineRule="auto"/>
        <w:jc w:val="both"/>
        <w:rPr>
          <w:rFonts w:eastAsia="SimSun"/>
          <w:u w:val="single"/>
          <w:lang w:val="en-GB" w:eastAsia="zh-CN"/>
        </w:rPr>
      </w:pPr>
    </w:p>
    <w:p w14:paraId="4DFC04EC" w14:textId="1A4367F6" w:rsidR="00D42774" w:rsidRPr="00745537" w:rsidRDefault="00D42774" w:rsidP="00D075B6">
      <w:pPr>
        <w:spacing w:after="0" w:line="276" w:lineRule="auto"/>
        <w:jc w:val="both"/>
        <w:rPr>
          <w:u w:val="single"/>
          <w:lang w:val="en-GB" w:eastAsia="ko-KR"/>
        </w:rPr>
      </w:pPr>
      <w:r w:rsidRPr="00E52B75">
        <w:rPr>
          <w:rFonts w:hint="eastAsia"/>
          <w:b/>
          <w:u w:val="single"/>
          <w:lang w:val="en-GB" w:eastAsia="ko-KR"/>
        </w:rPr>
        <w:t xml:space="preserve">Observation </w:t>
      </w:r>
      <w:r w:rsidR="003C5016">
        <w:rPr>
          <w:b/>
          <w:u w:val="single"/>
          <w:lang w:val="en-GB" w:eastAsia="ko-KR"/>
        </w:rPr>
        <w:t>3</w:t>
      </w:r>
      <w:r w:rsidRPr="001F47FA">
        <w:rPr>
          <w:rFonts w:hint="eastAsia"/>
          <w:b/>
          <w:u w:val="single"/>
          <w:lang w:val="en-GB" w:eastAsia="ko-KR"/>
        </w:rPr>
        <w:t>:</w:t>
      </w:r>
      <w:r w:rsidRPr="001F47FA">
        <w:rPr>
          <w:u w:val="single"/>
          <w:lang w:val="en-GB" w:eastAsia="ko-KR"/>
        </w:rPr>
        <w:t xml:space="preserve"> </w:t>
      </w:r>
      <w:r w:rsidRPr="001F47FA">
        <w:rPr>
          <w:bCs/>
          <w:u w:val="single"/>
        </w:rPr>
        <w:t>For PUSCH repetition of 20, the maximum difference of delay would be equal to 0.4us and the maximum difference of Doppler shift would be less than 5Hz.</w:t>
      </w:r>
      <w:r>
        <w:rPr>
          <w:u w:val="single"/>
          <w:lang w:val="en-GB" w:eastAsia="ko-KR"/>
        </w:rPr>
        <w:t xml:space="preserve"> </w:t>
      </w:r>
    </w:p>
    <w:p w14:paraId="5855B2D7" w14:textId="77777777" w:rsidR="00D42774" w:rsidRDefault="00D42774" w:rsidP="00D075B6">
      <w:pPr>
        <w:spacing w:after="0" w:line="276" w:lineRule="auto"/>
        <w:jc w:val="both"/>
        <w:rPr>
          <w:bCs/>
          <w:lang w:val="en-GB"/>
        </w:rPr>
      </w:pPr>
    </w:p>
    <w:p w14:paraId="10DEC81C" w14:textId="5124C7E8" w:rsidR="00CD71E0" w:rsidRPr="001F47FA" w:rsidRDefault="00CD71E0" w:rsidP="00D075B6">
      <w:pPr>
        <w:spacing w:after="0" w:line="276" w:lineRule="auto"/>
        <w:jc w:val="both"/>
        <w:rPr>
          <w:bCs/>
          <w:u w:val="single"/>
        </w:rPr>
      </w:pPr>
      <w:r w:rsidRPr="001F47FA">
        <w:rPr>
          <w:b/>
          <w:u w:val="single"/>
          <w:lang w:val="en-GB" w:eastAsia="ko-KR"/>
        </w:rPr>
        <w:t xml:space="preserve">Observation </w:t>
      </w:r>
      <w:r w:rsidR="003C5016">
        <w:rPr>
          <w:b/>
          <w:u w:val="single"/>
          <w:lang w:val="en-GB" w:eastAsia="ko-KR"/>
        </w:rPr>
        <w:t>4</w:t>
      </w:r>
      <w:r w:rsidRPr="001F47FA">
        <w:rPr>
          <w:b/>
          <w:u w:val="single"/>
          <w:lang w:val="en-GB" w:eastAsia="ko-KR"/>
        </w:rPr>
        <w:t>:</w:t>
      </w:r>
      <w:r w:rsidRPr="001F47FA">
        <w:rPr>
          <w:u w:val="single"/>
          <w:lang w:val="en-GB" w:eastAsia="ko-KR"/>
        </w:rPr>
        <w:t xml:space="preserve"> </w:t>
      </w:r>
      <w:r w:rsidR="000367D0">
        <w:rPr>
          <w:bCs/>
          <w:u w:val="single"/>
        </w:rPr>
        <w:t>A</w:t>
      </w:r>
      <w:r w:rsidRPr="00CD71E0">
        <w:rPr>
          <w:bCs/>
          <w:u w:val="single"/>
        </w:rPr>
        <w:t>round 90 degree</w:t>
      </w:r>
      <w:r w:rsidR="000367D0">
        <w:rPr>
          <w:bCs/>
          <w:u w:val="single"/>
        </w:rPr>
        <w:t>s</w:t>
      </w:r>
      <w:r w:rsidRPr="00CD71E0">
        <w:rPr>
          <w:bCs/>
          <w:u w:val="single"/>
        </w:rPr>
        <w:t>, the impact of Doppler shift difference is much larger than the impact of delay difference. It is the opposite around 10 or 170 degrees.</w:t>
      </w:r>
    </w:p>
    <w:p w14:paraId="24EF61FF" w14:textId="77777777" w:rsidR="00B86D43" w:rsidRDefault="00B86D43" w:rsidP="00D075B6">
      <w:pPr>
        <w:spacing w:after="0" w:line="276" w:lineRule="auto"/>
        <w:jc w:val="both"/>
        <w:rPr>
          <w:b/>
          <w:bCs/>
          <w:lang w:val="en-GB" w:eastAsia="ko-KR"/>
        </w:rPr>
      </w:pPr>
    </w:p>
    <w:p w14:paraId="7A3D42C9" w14:textId="77777777" w:rsidR="0035741E" w:rsidRPr="00F1018F" w:rsidRDefault="0035741E" w:rsidP="0035741E">
      <w:pPr>
        <w:spacing w:line="276" w:lineRule="auto"/>
        <w:jc w:val="both"/>
        <w:rPr>
          <w:b/>
          <w:u w:val="single"/>
          <w:lang w:eastAsia="ko-KR"/>
        </w:rPr>
      </w:pPr>
      <w:r w:rsidRPr="00F1018F">
        <w:rPr>
          <w:b/>
          <w:u w:val="single"/>
          <w:lang w:eastAsia="ko-KR"/>
        </w:rPr>
        <w:t xml:space="preserve">Proposal 1: </w:t>
      </w:r>
      <w:r>
        <w:rPr>
          <w:b/>
          <w:u w:val="single"/>
          <w:lang w:eastAsia="ko-KR"/>
        </w:rPr>
        <w:t>S</w:t>
      </w:r>
      <w:r w:rsidRPr="00F1018F">
        <w:rPr>
          <w:b/>
          <w:u w:val="single"/>
          <w:lang w:eastAsia="ko-KR"/>
        </w:rPr>
        <w:t xml:space="preserve">upport at least </w:t>
      </w:r>
      <w:r>
        <w:rPr>
          <w:b/>
          <w:u w:val="single"/>
          <w:lang w:eastAsia="ko-KR"/>
        </w:rPr>
        <w:t xml:space="preserve">PUCCH </w:t>
      </w:r>
      <w:r w:rsidRPr="00F1018F">
        <w:rPr>
          <w:b/>
          <w:u w:val="single"/>
          <w:lang w:eastAsia="ko-KR"/>
        </w:rPr>
        <w:t xml:space="preserve">repetition </w:t>
      </w:r>
      <w:r>
        <w:rPr>
          <w:b/>
          <w:u w:val="single"/>
          <w:lang w:eastAsia="ko-KR"/>
        </w:rPr>
        <w:t>for</w:t>
      </w:r>
      <w:r w:rsidRPr="00F1018F">
        <w:rPr>
          <w:b/>
          <w:u w:val="single"/>
          <w:lang w:eastAsia="ko-KR"/>
        </w:rPr>
        <w:t xml:space="preserve"> PUCCH format 1</w:t>
      </w:r>
      <w:r>
        <w:rPr>
          <w:b/>
          <w:u w:val="single"/>
          <w:lang w:eastAsia="ko-KR"/>
        </w:rPr>
        <w:t>.</w:t>
      </w:r>
      <w:r w:rsidRPr="00F1018F">
        <w:rPr>
          <w:b/>
          <w:u w:val="single"/>
          <w:lang w:eastAsia="ko-KR"/>
        </w:rPr>
        <w:t xml:space="preserve"> </w:t>
      </w:r>
    </w:p>
    <w:p w14:paraId="6241764D" w14:textId="77777777" w:rsidR="009B65C0" w:rsidRPr="0035741E" w:rsidRDefault="009B65C0" w:rsidP="00D075B6">
      <w:pPr>
        <w:spacing w:after="0" w:line="276" w:lineRule="auto"/>
        <w:jc w:val="both"/>
        <w:rPr>
          <w:rFonts w:eastAsia="SimSun"/>
          <w:b/>
          <w:u w:val="single"/>
          <w:lang w:eastAsia="zh-CN"/>
        </w:rPr>
      </w:pPr>
    </w:p>
    <w:p w14:paraId="511F7A84" w14:textId="01864C95" w:rsidR="00D42774" w:rsidRPr="00F1018F" w:rsidRDefault="00D42774" w:rsidP="00D075B6">
      <w:pPr>
        <w:spacing w:after="0" w:line="276" w:lineRule="auto"/>
        <w:jc w:val="both"/>
        <w:rPr>
          <w:rFonts w:eastAsia="SimSun"/>
          <w:b/>
          <w:u w:val="single"/>
          <w:lang w:val="en-GB" w:eastAsia="zh-CN"/>
        </w:rPr>
      </w:pPr>
      <w:r w:rsidRPr="00F1018F">
        <w:rPr>
          <w:rFonts w:eastAsia="SimSun"/>
          <w:b/>
          <w:u w:val="single"/>
          <w:lang w:val="en-GB" w:eastAsia="zh-CN"/>
        </w:rPr>
        <w:t xml:space="preserve">Proposal </w:t>
      </w:r>
      <w:r>
        <w:rPr>
          <w:rFonts w:eastAsia="SimSun"/>
          <w:b/>
          <w:u w:val="single"/>
          <w:lang w:val="en-GB" w:eastAsia="zh-CN"/>
        </w:rPr>
        <w:t>2</w:t>
      </w:r>
      <w:r w:rsidRPr="00F1018F">
        <w:rPr>
          <w:rFonts w:eastAsia="SimSun"/>
          <w:b/>
          <w:u w:val="single"/>
          <w:lang w:val="en-GB" w:eastAsia="zh-CN"/>
        </w:rPr>
        <w:t xml:space="preserve">: Consider the following candidate options as baseline for enabling </w:t>
      </w:r>
      <w:r w:rsidR="00403887">
        <w:rPr>
          <w:rFonts w:eastAsia="SimSun"/>
          <w:b/>
          <w:u w:val="single"/>
          <w:lang w:val="en-GB" w:eastAsia="zh-CN"/>
        </w:rPr>
        <w:t xml:space="preserve">PUCCH </w:t>
      </w:r>
      <w:r w:rsidRPr="00F1018F">
        <w:rPr>
          <w:rFonts w:eastAsia="SimSun"/>
          <w:b/>
          <w:u w:val="single"/>
          <w:lang w:val="en-GB" w:eastAsia="zh-CN"/>
        </w:rPr>
        <w:t>repetition</w:t>
      </w:r>
      <w:r w:rsidR="00403887">
        <w:rPr>
          <w:rFonts w:eastAsia="SimSun"/>
          <w:b/>
          <w:u w:val="single"/>
          <w:lang w:val="en-GB" w:eastAsia="zh-CN"/>
        </w:rPr>
        <w:t>s</w:t>
      </w:r>
      <w:r w:rsidRPr="00F1018F">
        <w:rPr>
          <w:rFonts w:eastAsia="SimSun"/>
          <w:b/>
          <w:u w:val="single"/>
          <w:lang w:val="en-GB" w:eastAsia="zh-CN"/>
        </w:rPr>
        <w:t xml:space="preserve">.  </w:t>
      </w:r>
    </w:p>
    <w:p w14:paraId="3FAC0A0C" w14:textId="77777777" w:rsidR="00D42774" w:rsidRPr="00F1018F" w:rsidRDefault="00D42774" w:rsidP="00D075B6">
      <w:pPr>
        <w:pStyle w:val="aff4"/>
        <w:numPr>
          <w:ilvl w:val="0"/>
          <w:numId w:val="31"/>
        </w:numPr>
        <w:spacing w:after="0" w:line="276" w:lineRule="auto"/>
        <w:jc w:val="both"/>
        <w:rPr>
          <w:b/>
          <w:lang w:eastAsia="ko-KR"/>
        </w:rPr>
      </w:pPr>
      <w:r w:rsidRPr="00F1018F">
        <w:rPr>
          <w:rFonts w:hint="eastAsia"/>
          <w:b/>
          <w:lang w:eastAsia="ko-KR"/>
        </w:rPr>
        <w:t xml:space="preserve">Option 1) </w:t>
      </w:r>
      <w:r w:rsidRPr="00F1018F">
        <w:rPr>
          <w:b/>
          <w:lang w:eastAsia="ko-KR"/>
        </w:rPr>
        <w:t>configuring one repetition value using new RRC parameter</w:t>
      </w:r>
    </w:p>
    <w:p w14:paraId="460A3E02" w14:textId="232A4AAE" w:rsidR="00D42774" w:rsidRPr="00F1018F" w:rsidRDefault="00D42774" w:rsidP="00D075B6">
      <w:pPr>
        <w:pStyle w:val="aff4"/>
        <w:numPr>
          <w:ilvl w:val="0"/>
          <w:numId w:val="31"/>
        </w:numPr>
        <w:spacing w:after="0" w:line="276" w:lineRule="auto"/>
        <w:jc w:val="both"/>
        <w:rPr>
          <w:b/>
          <w:lang w:eastAsia="ko-KR"/>
        </w:rPr>
      </w:pPr>
      <w:r w:rsidRPr="00F1018F">
        <w:rPr>
          <w:b/>
          <w:lang w:eastAsia="ko-KR"/>
        </w:rPr>
        <w:t xml:space="preserve">Option 2) configuring multiple repetition values using new RRC parameter and </w:t>
      </w:r>
      <w:r w:rsidR="00403887">
        <w:rPr>
          <w:b/>
          <w:lang w:eastAsia="ko-KR"/>
        </w:rPr>
        <w:t xml:space="preserve">the </w:t>
      </w:r>
      <w:r w:rsidRPr="00F1018F">
        <w:rPr>
          <w:b/>
          <w:lang w:eastAsia="ko-KR"/>
        </w:rPr>
        <w:t xml:space="preserve">DCI format indicates one of </w:t>
      </w:r>
      <w:r w:rsidR="00403887">
        <w:rPr>
          <w:b/>
          <w:lang w:eastAsia="ko-KR"/>
        </w:rPr>
        <w:t xml:space="preserve">the </w:t>
      </w:r>
      <w:r w:rsidRPr="00F1018F">
        <w:rPr>
          <w:b/>
          <w:lang w:eastAsia="ko-KR"/>
        </w:rPr>
        <w:t>values</w:t>
      </w:r>
    </w:p>
    <w:p w14:paraId="11F9AFCA" w14:textId="48D8472C" w:rsidR="00D42774" w:rsidRPr="00F1018F" w:rsidRDefault="00D42774" w:rsidP="00D075B6">
      <w:pPr>
        <w:pStyle w:val="aff4"/>
        <w:numPr>
          <w:ilvl w:val="1"/>
          <w:numId w:val="31"/>
        </w:numPr>
        <w:spacing w:after="0" w:line="276" w:lineRule="auto"/>
        <w:jc w:val="both"/>
        <w:rPr>
          <w:b/>
          <w:lang w:eastAsia="ko-KR"/>
        </w:rPr>
      </w:pPr>
      <w:r w:rsidRPr="00F1018F">
        <w:rPr>
          <w:b/>
          <w:lang w:eastAsia="ko-KR"/>
        </w:rPr>
        <w:t xml:space="preserve">Option 2-1) using 2-bit DAI field </w:t>
      </w:r>
    </w:p>
    <w:p w14:paraId="32D9A2CA" w14:textId="53953D93" w:rsidR="00D42774" w:rsidRPr="00F1018F" w:rsidRDefault="00D42774" w:rsidP="00D075B6">
      <w:pPr>
        <w:pStyle w:val="aff4"/>
        <w:numPr>
          <w:ilvl w:val="1"/>
          <w:numId w:val="31"/>
        </w:numPr>
        <w:spacing w:after="0" w:line="276" w:lineRule="auto"/>
        <w:jc w:val="both"/>
        <w:rPr>
          <w:b/>
          <w:lang w:eastAsia="ko-KR"/>
        </w:rPr>
      </w:pPr>
      <w:r w:rsidRPr="00F1018F">
        <w:rPr>
          <w:b/>
          <w:lang w:eastAsia="ko-KR"/>
        </w:rPr>
        <w:t xml:space="preserve">Option 2-2) using </w:t>
      </w:r>
      <w:r w:rsidR="008B7C9F">
        <w:rPr>
          <w:b/>
          <w:lang w:eastAsia="ko-KR"/>
        </w:rPr>
        <w:t xml:space="preserve">one or more of </w:t>
      </w:r>
      <w:r w:rsidRPr="00F1018F">
        <w:rPr>
          <w:b/>
          <w:lang w:eastAsia="ko-KR"/>
        </w:rPr>
        <w:t>other existing fields (e.g., PUCCH resource indicator, HARQ process</w:t>
      </w:r>
      <w:r w:rsidR="008B7C9F">
        <w:rPr>
          <w:b/>
          <w:lang w:eastAsia="ko-KR"/>
        </w:rPr>
        <w:t xml:space="preserve"> number</w:t>
      </w:r>
      <w:r w:rsidRPr="00F1018F">
        <w:rPr>
          <w:b/>
          <w:lang w:eastAsia="ko-KR"/>
        </w:rPr>
        <w:t>, MCS)</w:t>
      </w:r>
    </w:p>
    <w:p w14:paraId="6246E105" w14:textId="487E2E8C" w:rsidR="00D42774" w:rsidRDefault="00D42774" w:rsidP="00D075B6">
      <w:pPr>
        <w:pStyle w:val="aff4"/>
        <w:numPr>
          <w:ilvl w:val="1"/>
          <w:numId w:val="31"/>
        </w:numPr>
        <w:spacing w:after="0" w:line="276" w:lineRule="auto"/>
        <w:jc w:val="both"/>
        <w:rPr>
          <w:b/>
          <w:lang w:eastAsia="ko-KR"/>
        </w:rPr>
      </w:pPr>
      <w:r w:rsidRPr="00F1018F">
        <w:rPr>
          <w:b/>
          <w:lang w:eastAsia="ko-KR"/>
        </w:rPr>
        <w:t xml:space="preserve">Option 2-3) using </w:t>
      </w:r>
      <w:r w:rsidR="00FA1DEB">
        <w:rPr>
          <w:b/>
          <w:lang w:eastAsia="ko-KR"/>
        </w:rPr>
        <w:t xml:space="preserve">a </w:t>
      </w:r>
      <w:r w:rsidRPr="00F1018F">
        <w:rPr>
          <w:b/>
          <w:lang w:eastAsia="ko-KR"/>
        </w:rPr>
        <w:t xml:space="preserve">new DCI field indicating </w:t>
      </w:r>
      <w:r w:rsidR="00FA1DEB">
        <w:rPr>
          <w:b/>
          <w:lang w:eastAsia="ko-KR"/>
        </w:rPr>
        <w:t xml:space="preserve">a </w:t>
      </w:r>
      <w:r w:rsidRPr="00F1018F">
        <w:rPr>
          <w:b/>
          <w:lang w:eastAsia="ko-KR"/>
        </w:rPr>
        <w:t>repetition number</w:t>
      </w:r>
    </w:p>
    <w:p w14:paraId="3ADA7338" w14:textId="77777777" w:rsidR="008B7C9F" w:rsidRPr="00F1018F" w:rsidRDefault="008B7C9F" w:rsidP="008B7C9F">
      <w:pPr>
        <w:pStyle w:val="aff4"/>
        <w:numPr>
          <w:ilvl w:val="0"/>
          <w:numId w:val="31"/>
        </w:numPr>
        <w:spacing w:after="0" w:line="276" w:lineRule="auto"/>
        <w:jc w:val="both"/>
        <w:rPr>
          <w:b/>
          <w:lang w:eastAsia="ko-KR"/>
        </w:rPr>
      </w:pPr>
      <w:r>
        <w:rPr>
          <w:b/>
          <w:lang w:eastAsia="ko-KR"/>
        </w:rPr>
        <w:t>Option 3) configuring a number of repetitions per PUCCH common resource</w:t>
      </w:r>
    </w:p>
    <w:p w14:paraId="2BCC9E1C" w14:textId="77777777" w:rsidR="008B7C9F" w:rsidRPr="008B7C9F" w:rsidRDefault="008B7C9F" w:rsidP="008B7C9F">
      <w:pPr>
        <w:spacing w:after="0" w:line="276" w:lineRule="auto"/>
        <w:ind w:left="400"/>
        <w:jc w:val="both"/>
        <w:rPr>
          <w:b/>
          <w:lang w:eastAsia="ko-KR"/>
        </w:rPr>
      </w:pPr>
    </w:p>
    <w:p w14:paraId="13514197" w14:textId="6126EEB3" w:rsidR="00896D68" w:rsidRPr="00D42774" w:rsidRDefault="00896D68" w:rsidP="00D075B6">
      <w:pPr>
        <w:spacing w:after="0" w:line="276" w:lineRule="auto"/>
        <w:jc w:val="both"/>
        <w:rPr>
          <w:b/>
          <w:bCs/>
          <w:lang w:eastAsia="ko-KR"/>
        </w:rPr>
      </w:pPr>
    </w:p>
    <w:p w14:paraId="28AD1E5F" w14:textId="12762DDF" w:rsidR="00D42774" w:rsidRDefault="00D42774" w:rsidP="00D075B6">
      <w:pPr>
        <w:spacing w:after="0" w:line="276" w:lineRule="auto"/>
        <w:jc w:val="both"/>
        <w:rPr>
          <w:b/>
          <w:u w:val="single"/>
          <w:lang w:eastAsia="ko-KR"/>
        </w:rPr>
      </w:pPr>
      <w:r w:rsidRPr="00F1018F">
        <w:rPr>
          <w:b/>
          <w:u w:val="single"/>
          <w:lang w:eastAsia="ko-KR"/>
        </w:rPr>
        <w:lastRenderedPageBreak/>
        <w:t xml:space="preserve">Proposal </w:t>
      </w:r>
      <w:r>
        <w:rPr>
          <w:b/>
          <w:u w:val="single"/>
          <w:lang w:eastAsia="ko-KR"/>
        </w:rPr>
        <w:t>3</w:t>
      </w:r>
      <w:r w:rsidRPr="00F1018F">
        <w:rPr>
          <w:b/>
          <w:u w:val="single"/>
          <w:lang w:eastAsia="ko-KR"/>
        </w:rPr>
        <w:t xml:space="preserve">: </w:t>
      </w:r>
      <w:r w:rsidR="000D2985">
        <w:rPr>
          <w:b/>
          <w:u w:val="single"/>
          <w:lang w:eastAsia="ko-KR"/>
        </w:rPr>
        <w:t>S</w:t>
      </w:r>
      <w:r>
        <w:rPr>
          <w:b/>
          <w:u w:val="single"/>
          <w:lang w:eastAsia="ko-KR"/>
        </w:rPr>
        <w:t xml:space="preserve">ends LS to RAN4 for asking the conditions of DMRS bundling for NTN with the following questions. </w:t>
      </w:r>
    </w:p>
    <w:p w14:paraId="1472EE44" w14:textId="2C2F406C" w:rsidR="00D42774" w:rsidRPr="003C4AA8" w:rsidRDefault="00D42774" w:rsidP="00D075B6">
      <w:pPr>
        <w:pStyle w:val="aff4"/>
        <w:numPr>
          <w:ilvl w:val="0"/>
          <w:numId w:val="31"/>
        </w:numPr>
        <w:spacing w:after="0" w:line="276" w:lineRule="auto"/>
        <w:ind w:hanging="403"/>
        <w:jc w:val="both"/>
        <w:rPr>
          <w:b/>
          <w:lang w:eastAsia="ko-KR"/>
        </w:rPr>
      </w:pPr>
      <w:r w:rsidRPr="003C4AA8">
        <w:rPr>
          <w:rFonts w:hint="eastAsia"/>
          <w:b/>
          <w:lang w:eastAsia="ko-KR"/>
        </w:rPr>
        <w:t xml:space="preserve">Whether </w:t>
      </w:r>
      <w:r w:rsidRPr="003C4AA8">
        <w:rPr>
          <w:b/>
          <w:lang w:eastAsia="ko-KR"/>
        </w:rPr>
        <w:t xml:space="preserve">or not applied TA value </w:t>
      </w:r>
      <w:proofErr w:type="gramStart"/>
      <w:r w:rsidR="0059657E">
        <w:rPr>
          <w:b/>
          <w:lang w:eastAsia="ko-KR"/>
        </w:rPr>
        <w:t>can</w:t>
      </w:r>
      <w:r w:rsidRPr="003C4AA8">
        <w:rPr>
          <w:b/>
          <w:lang w:eastAsia="ko-KR"/>
        </w:rPr>
        <w:t xml:space="preserve"> be changed</w:t>
      </w:r>
      <w:proofErr w:type="gramEnd"/>
      <w:r w:rsidRPr="003C4AA8">
        <w:rPr>
          <w:b/>
          <w:lang w:eastAsia="ko-KR"/>
        </w:rPr>
        <w:t xml:space="preserve"> over PUSCH repetition for DMRS bundling in NTN? </w:t>
      </w:r>
    </w:p>
    <w:p w14:paraId="182B72AF" w14:textId="2BC7361E" w:rsidR="00D42774" w:rsidRPr="003C4AA8" w:rsidRDefault="00D42774" w:rsidP="00D075B6">
      <w:pPr>
        <w:pStyle w:val="aff4"/>
        <w:numPr>
          <w:ilvl w:val="1"/>
          <w:numId w:val="31"/>
        </w:numPr>
        <w:spacing w:after="0" w:line="276" w:lineRule="auto"/>
        <w:ind w:hanging="403"/>
        <w:jc w:val="both"/>
        <w:rPr>
          <w:b/>
          <w:lang w:eastAsia="ko-KR"/>
        </w:rPr>
      </w:pPr>
      <w:r w:rsidRPr="003C4AA8">
        <w:rPr>
          <w:b/>
          <w:lang w:eastAsia="ko-KR"/>
        </w:rPr>
        <w:t xml:space="preserve">If applied TA value </w:t>
      </w:r>
      <w:proofErr w:type="gramStart"/>
      <w:r w:rsidR="0059657E">
        <w:rPr>
          <w:b/>
          <w:lang w:eastAsia="ko-KR"/>
        </w:rPr>
        <w:t>can</w:t>
      </w:r>
      <w:r w:rsidRPr="003C4AA8">
        <w:rPr>
          <w:b/>
          <w:lang w:eastAsia="ko-KR"/>
        </w:rPr>
        <w:t>not be changed</w:t>
      </w:r>
      <w:proofErr w:type="gramEnd"/>
      <w:r w:rsidRPr="003C4AA8">
        <w:rPr>
          <w:b/>
          <w:lang w:eastAsia="ko-KR"/>
        </w:rPr>
        <w:t>, what is the maximum duration?</w:t>
      </w:r>
    </w:p>
    <w:p w14:paraId="55DB5E18" w14:textId="77777777" w:rsidR="00D42774" w:rsidRPr="003C4AA8" w:rsidRDefault="00D42774" w:rsidP="00D075B6">
      <w:pPr>
        <w:pStyle w:val="aff4"/>
        <w:numPr>
          <w:ilvl w:val="1"/>
          <w:numId w:val="31"/>
        </w:numPr>
        <w:spacing w:after="0" w:line="276" w:lineRule="auto"/>
        <w:ind w:hanging="403"/>
        <w:jc w:val="both"/>
        <w:rPr>
          <w:b/>
          <w:lang w:eastAsia="ko-KR"/>
        </w:rPr>
      </w:pPr>
      <w:r w:rsidRPr="003C4AA8">
        <w:rPr>
          <w:b/>
          <w:lang w:eastAsia="ko-KR"/>
        </w:rPr>
        <w:t xml:space="preserve">If applied TA value </w:t>
      </w:r>
      <w:proofErr w:type="gramStart"/>
      <w:r w:rsidRPr="003C4AA8">
        <w:rPr>
          <w:b/>
          <w:lang w:eastAsia="ko-KR"/>
        </w:rPr>
        <w:t>can be changed</w:t>
      </w:r>
      <w:proofErr w:type="gramEnd"/>
      <w:r w:rsidRPr="003C4AA8">
        <w:rPr>
          <w:b/>
          <w:lang w:eastAsia="ko-KR"/>
        </w:rPr>
        <w:t>, how much difference can be tolerable and what is the maximum duration?</w:t>
      </w:r>
    </w:p>
    <w:p w14:paraId="5BB5933D" w14:textId="1473F04C" w:rsidR="00D42774" w:rsidRPr="003C4AA8" w:rsidRDefault="00D42774" w:rsidP="00D075B6">
      <w:pPr>
        <w:pStyle w:val="aff4"/>
        <w:numPr>
          <w:ilvl w:val="0"/>
          <w:numId w:val="31"/>
        </w:numPr>
        <w:spacing w:after="0" w:line="276" w:lineRule="auto"/>
        <w:ind w:hanging="403"/>
        <w:jc w:val="both"/>
        <w:rPr>
          <w:b/>
          <w:lang w:eastAsia="ko-KR"/>
        </w:rPr>
      </w:pPr>
      <w:r w:rsidRPr="003C4AA8">
        <w:rPr>
          <w:b/>
          <w:lang w:eastAsia="ko-KR"/>
        </w:rPr>
        <w:t xml:space="preserve">Whether or not applied Doppler shift </w:t>
      </w:r>
      <w:proofErr w:type="gramStart"/>
      <w:r w:rsidR="0059657E">
        <w:rPr>
          <w:b/>
          <w:lang w:eastAsia="ko-KR"/>
        </w:rPr>
        <w:t>can</w:t>
      </w:r>
      <w:r w:rsidRPr="003C4AA8">
        <w:rPr>
          <w:b/>
          <w:lang w:eastAsia="ko-KR"/>
        </w:rPr>
        <w:t xml:space="preserve"> be changed</w:t>
      </w:r>
      <w:proofErr w:type="gramEnd"/>
      <w:r w:rsidRPr="003C4AA8">
        <w:rPr>
          <w:b/>
          <w:lang w:eastAsia="ko-KR"/>
        </w:rPr>
        <w:t xml:space="preserve"> over PUSCH repetition for DMRS bundling in NTN?</w:t>
      </w:r>
    </w:p>
    <w:p w14:paraId="5FDE60CD" w14:textId="3ED64D74" w:rsidR="00D42774" w:rsidRPr="003C4AA8" w:rsidRDefault="00D42774" w:rsidP="00D075B6">
      <w:pPr>
        <w:pStyle w:val="aff4"/>
        <w:numPr>
          <w:ilvl w:val="1"/>
          <w:numId w:val="31"/>
        </w:numPr>
        <w:spacing w:after="0" w:line="276" w:lineRule="auto"/>
        <w:ind w:hanging="403"/>
        <w:jc w:val="both"/>
        <w:rPr>
          <w:b/>
          <w:lang w:eastAsia="ko-KR"/>
        </w:rPr>
      </w:pPr>
      <w:r w:rsidRPr="003C4AA8">
        <w:rPr>
          <w:b/>
          <w:lang w:eastAsia="ko-KR"/>
        </w:rPr>
        <w:t xml:space="preserve">If applied Doppler shift value </w:t>
      </w:r>
      <w:proofErr w:type="gramStart"/>
      <w:r w:rsidR="0059657E">
        <w:rPr>
          <w:b/>
          <w:lang w:eastAsia="ko-KR"/>
        </w:rPr>
        <w:t>can</w:t>
      </w:r>
      <w:r w:rsidRPr="003C4AA8">
        <w:rPr>
          <w:b/>
          <w:lang w:eastAsia="ko-KR"/>
        </w:rPr>
        <w:t>not be changed</w:t>
      </w:r>
      <w:proofErr w:type="gramEnd"/>
      <w:r w:rsidRPr="003C4AA8">
        <w:rPr>
          <w:b/>
          <w:lang w:eastAsia="ko-KR"/>
        </w:rPr>
        <w:t>, what is the maximum duration?</w:t>
      </w:r>
    </w:p>
    <w:p w14:paraId="713489E9" w14:textId="77777777" w:rsidR="00D42774" w:rsidRPr="003C4AA8" w:rsidRDefault="00D42774" w:rsidP="00D075B6">
      <w:pPr>
        <w:pStyle w:val="aff4"/>
        <w:numPr>
          <w:ilvl w:val="1"/>
          <w:numId w:val="31"/>
        </w:numPr>
        <w:spacing w:after="0" w:line="276" w:lineRule="auto"/>
        <w:ind w:hanging="403"/>
        <w:jc w:val="both"/>
        <w:rPr>
          <w:b/>
          <w:lang w:eastAsia="ko-KR"/>
        </w:rPr>
      </w:pPr>
      <w:r w:rsidRPr="003C4AA8">
        <w:rPr>
          <w:b/>
          <w:lang w:eastAsia="ko-KR"/>
        </w:rPr>
        <w:t xml:space="preserve">If applied Doppler shift value </w:t>
      </w:r>
      <w:proofErr w:type="gramStart"/>
      <w:r w:rsidRPr="003C4AA8">
        <w:rPr>
          <w:b/>
          <w:lang w:eastAsia="ko-KR"/>
        </w:rPr>
        <w:t>can be changed</w:t>
      </w:r>
      <w:proofErr w:type="gramEnd"/>
      <w:r w:rsidRPr="003C4AA8">
        <w:rPr>
          <w:b/>
          <w:lang w:eastAsia="ko-KR"/>
        </w:rPr>
        <w:t>, how much difference can be tolerable and what is the maximum duration?</w:t>
      </w:r>
    </w:p>
    <w:p w14:paraId="79C43725" w14:textId="77777777" w:rsidR="0086043F" w:rsidRPr="00D42774" w:rsidRDefault="0086043F">
      <w:pPr>
        <w:spacing w:after="0"/>
        <w:rPr>
          <w:rFonts w:ascii="Arial" w:eastAsia="바탕" w:hAnsi="Arial"/>
          <w:sz w:val="36"/>
          <w:lang w:eastAsia="ko-KR"/>
        </w:rPr>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6FAE3F" w14:textId="13E3AFA8" w:rsidR="007B65CD" w:rsidRDefault="008D10FD" w:rsidP="008021E1">
      <w:pPr>
        <w:spacing w:after="60"/>
      </w:pPr>
      <w:r w:rsidRPr="004B6F04">
        <w:rPr>
          <w:rFonts w:eastAsia="바탕"/>
          <w:lang w:eastAsia="zh-CN"/>
        </w:rPr>
        <w:t xml:space="preserve">[1] </w:t>
      </w:r>
      <w:r w:rsidRPr="004B6F04">
        <w:t>R</w:t>
      </w:r>
      <w:r w:rsidR="004B6F04" w:rsidRPr="004B6F04">
        <w:t>P</w:t>
      </w:r>
      <w:r w:rsidRPr="004B6F04">
        <w:t>-</w:t>
      </w:r>
      <w:r w:rsidR="004B6F04" w:rsidRPr="004B6F04">
        <w:t>2</w:t>
      </w:r>
      <w:r w:rsidR="00E575D9">
        <w:t>22654</w:t>
      </w:r>
      <w:r w:rsidRPr="004B6F04">
        <w:t>, “</w:t>
      </w:r>
      <w:r w:rsidR="00E575D9" w:rsidRPr="00E575D9">
        <w:t>Revised WID: NR NTN (Non-Terrestrial Networks) enhancements</w:t>
      </w:r>
      <w:r w:rsidRPr="004B6F04">
        <w:t>”</w:t>
      </w:r>
    </w:p>
    <w:p w14:paraId="0D6E0F3A" w14:textId="02E469D9" w:rsidR="00E307E6" w:rsidRDefault="00E307E6" w:rsidP="008021E1">
      <w:pPr>
        <w:spacing w:after="60"/>
      </w:pPr>
      <w:r>
        <w:t xml:space="preserve">[2] </w:t>
      </w:r>
      <w:r w:rsidR="00DE4C08">
        <w:t>R1-2108703</w:t>
      </w:r>
      <w:r w:rsidR="002434FB">
        <w:t>,</w:t>
      </w:r>
      <w:r>
        <w:t xml:space="preserve"> “</w:t>
      </w:r>
      <w:r w:rsidR="00DE4C08" w:rsidRPr="00DE4C08">
        <w:t>Reply LS on PUCCH and PUSCH transmissions</w:t>
      </w:r>
      <w:r>
        <w:t>”</w:t>
      </w:r>
    </w:p>
    <w:sectPr w:rsidR="00E307E6"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171D7" w14:textId="77777777" w:rsidR="00852B48" w:rsidRPr="00C47AD2" w:rsidRDefault="00852B48">
      <w:pPr>
        <w:rPr>
          <w:rFonts w:ascii="Arial" w:hAnsi="Arial"/>
          <w:sz w:val="12"/>
        </w:rPr>
      </w:pPr>
      <w:r>
        <w:separator/>
      </w:r>
    </w:p>
  </w:endnote>
  <w:endnote w:type="continuationSeparator" w:id="0">
    <w:p w14:paraId="5A87080E" w14:textId="77777777" w:rsidR="00852B48" w:rsidRPr="00C47AD2" w:rsidRDefault="00852B4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203B271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150446">
      <w:rPr>
        <w:rStyle w:val="aff0"/>
      </w:rPr>
      <w:t>4</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C0967" w14:textId="77777777" w:rsidR="00852B48" w:rsidRPr="00C47AD2" w:rsidRDefault="00852B48">
      <w:pPr>
        <w:rPr>
          <w:rFonts w:ascii="Arial" w:hAnsi="Arial"/>
          <w:sz w:val="12"/>
        </w:rPr>
      </w:pPr>
      <w:r>
        <w:separator/>
      </w:r>
    </w:p>
  </w:footnote>
  <w:footnote w:type="continuationSeparator" w:id="0">
    <w:p w14:paraId="6B3D2235" w14:textId="77777777" w:rsidR="00852B48" w:rsidRPr="00C47AD2" w:rsidRDefault="00852B4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9"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5"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9"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8"/>
  </w:num>
  <w:num w:numId="6">
    <w:abstractNumId w:val="32"/>
  </w:num>
  <w:num w:numId="7">
    <w:abstractNumId w:val="19"/>
  </w:num>
  <w:num w:numId="8">
    <w:abstractNumId w:val="17"/>
  </w:num>
  <w:num w:numId="9">
    <w:abstractNumId w:val="30"/>
  </w:num>
  <w:num w:numId="10">
    <w:abstractNumId w:val="4"/>
  </w:num>
  <w:num w:numId="11">
    <w:abstractNumId w:val="7"/>
  </w:num>
  <w:num w:numId="12">
    <w:abstractNumId w:val="3"/>
  </w:num>
  <w:num w:numId="13">
    <w:abstractNumId w:val="31"/>
  </w:num>
  <w:num w:numId="14">
    <w:abstractNumId w:val="24"/>
  </w:num>
  <w:num w:numId="15">
    <w:abstractNumId w:val="28"/>
  </w:num>
  <w:num w:numId="16">
    <w:abstractNumId w:val="2"/>
  </w:num>
  <w:num w:numId="17">
    <w:abstractNumId w:val="27"/>
  </w:num>
  <w:num w:numId="18">
    <w:abstractNumId w:val="26"/>
  </w:num>
  <w:num w:numId="19">
    <w:abstractNumId w:val="23"/>
  </w:num>
  <w:num w:numId="20">
    <w:abstractNumId w:val="25"/>
  </w:num>
  <w:num w:numId="21">
    <w:abstractNumId w:val="6"/>
  </w:num>
  <w:num w:numId="22">
    <w:abstractNumId w:val="14"/>
  </w:num>
  <w:num w:numId="23">
    <w:abstractNumId w:val="0"/>
  </w:num>
  <w:num w:numId="24">
    <w:abstractNumId w:val="10"/>
  </w:num>
  <w:num w:numId="25">
    <w:abstractNumId w:val="9"/>
  </w:num>
  <w:num w:numId="26">
    <w:abstractNumId w:val="20"/>
  </w:num>
  <w:num w:numId="27">
    <w:abstractNumId w:val="22"/>
  </w:num>
  <w:num w:numId="28">
    <w:abstractNumId w:val="12"/>
  </w:num>
  <w:num w:numId="29">
    <w:abstractNumId w:val="21"/>
  </w:num>
  <w:num w:numId="30">
    <w:abstractNumId w:val="8"/>
  </w:num>
  <w:num w:numId="31">
    <w:abstractNumId w:val="5"/>
  </w:num>
  <w:num w:numId="32">
    <w:abstractNumId w:val="16"/>
  </w:num>
  <w:num w:numId="33">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2E41"/>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985"/>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180"/>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2E8"/>
    <w:rsid w:val="002973EF"/>
    <w:rsid w:val="00297426"/>
    <w:rsid w:val="00297428"/>
    <w:rsid w:val="00297BB3"/>
    <w:rsid w:val="00297BD3"/>
    <w:rsid w:val="00297C8B"/>
    <w:rsid w:val="002A029E"/>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C27"/>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10D6"/>
    <w:rsid w:val="003B1314"/>
    <w:rsid w:val="003B16A5"/>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4280"/>
    <w:rsid w:val="0049441C"/>
    <w:rsid w:val="004946C7"/>
    <w:rsid w:val="004947BE"/>
    <w:rsid w:val="00494909"/>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90"/>
    <w:rsid w:val="00564BA2"/>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620A"/>
    <w:rsid w:val="0059637C"/>
    <w:rsid w:val="0059657E"/>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60C"/>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E76"/>
    <w:rsid w:val="008F0F34"/>
    <w:rsid w:val="008F0F61"/>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5C0"/>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5A4D"/>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6FF2"/>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67B"/>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5E9"/>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02A"/>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005"/>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CD0"/>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18F"/>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7CC"/>
    <w:rsid w:val="00F16915"/>
    <w:rsid w:val="00F16C96"/>
    <w:rsid w:val="00F16E49"/>
    <w:rsid w:val="00F1700F"/>
    <w:rsid w:val="00F175BC"/>
    <w:rsid w:val="00F176A1"/>
    <w:rsid w:val="00F17847"/>
    <w:rsid w:val="00F1794D"/>
    <w:rsid w:val="00F17A71"/>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0DAC"/>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5053122F-D341-4719-B525-60AA1130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DBF45C-FFD0-4692-BFAC-C56F1DC46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Pages>
  <Words>1437</Words>
  <Characters>8193</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41</cp:revision>
  <cp:lastPrinted>2010-03-24T01:20:00Z</cp:lastPrinted>
  <dcterms:created xsi:type="dcterms:W3CDTF">2022-09-28T23:02:00Z</dcterms:created>
  <dcterms:modified xsi:type="dcterms:W3CDTF">2022-09-30T02:03:00Z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